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4CA6" w14:textId="5EA3AA0E" w:rsidR="007B3F90" w:rsidRDefault="00021753" w:rsidP="00DB4F1D">
      <w:pPr>
        <w:ind w:right="-567"/>
        <w:rPr>
          <w:rFonts w:ascii="Lato" w:hAnsi="Lato"/>
          <w:b/>
          <w:bCs/>
          <w:color w:val="000000"/>
          <w:sz w:val="22"/>
          <w:szCs w:val="22"/>
          <w:lang w:eastAsia="es-ES_tradnl"/>
        </w:rPr>
      </w:pPr>
      <w:r>
        <w:rPr>
          <w:rFonts w:ascii="Lato" w:hAnsi="Lato"/>
          <w:b/>
          <w:bCs/>
          <w:noProof/>
          <w:color w:val="000000"/>
          <w:sz w:val="22"/>
          <w:szCs w:val="22"/>
        </w:rPr>
        <w:drawing>
          <wp:anchor distT="0" distB="0" distL="114300" distR="114300" simplePos="0" relativeHeight="251658240" behindDoc="0" locked="0" layoutInCell="1" allowOverlap="1" wp14:anchorId="6C7748E3" wp14:editId="70F881B9">
            <wp:simplePos x="0" y="0"/>
            <wp:positionH relativeFrom="column">
              <wp:posOffset>52070</wp:posOffset>
            </wp:positionH>
            <wp:positionV relativeFrom="paragraph">
              <wp:posOffset>111125</wp:posOffset>
            </wp:positionV>
            <wp:extent cx="1568036" cy="3524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036"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AED45" w14:textId="6CCEFBFF" w:rsidR="00372675" w:rsidRDefault="00372675" w:rsidP="005E4A20">
      <w:pPr>
        <w:ind w:right="-567"/>
        <w:rPr>
          <w:rFonts w:cstheme="minorHAnsi"/>
          <w:b/>
          <w:bCs/>
          <w:color w:val="000000"/>
          <w:lang w:eastAsia="es-ES_tradnl"/>
        </w:rPr>
      </w:pPr>
    </w:p>
    <w:p w14:paraId="1CCC6F05" w14:textId="77777777" w:rsidR="004B1C44" w:rsidRDefault="004B1C44" w:rsidP="00C436AF">
      <w:pPr>
        <w:ind w:right="141"/>
        <w:rPr>
          <w:rFonts w:ascii="Lato" w:hAnsi="Lato" w:cstheme="minorHAnsi"/>
          <w:b/>
          <w:bCs/>
          <w:color w:val="000000"/>
          <w:lang w:eastAsia="es-ES_tradnl"/>
        </w:rPr>
      </w:pPr>
    </w:p>
    <w:p w14:paraId="3B0A4BB1" w14:textId="47C6FBB8" w:rsidR="00CC1165" w:rsidRPr="00352C27" w:rsidRDefault="00411AE8" w:rsidP="00784303">
      <w:pPr>
        <w:ind w:right="141"/>
        <w:jc w:val="right"/>
        <w:rPr>
          <w:rFonts w:ascii="Lato" w:hAnsi="Lato" w:cstheme="minorHAnsi"/>
        </w:rPr>
      </w:pPr>
      <w:r w:rsidRPr="00352C27">
        <w:rPr>
          <w:rFonts w:ascii="Lato" w:hAnsi="Lato" w:cstheme="minorHAnsi"/>
          <w:b/>
          <w:bCs/>
          <w:color w:val="000000"/>
          <w:lang w:eastAsia="es-ES_tradnl"/>
        </w:rPr>
        <w:t xml:space="preserve">Madrid, </w:t>
      </w:r>
      <w:r w:rsidR="00FE7202">
        <w:rPr>
          <w:rFonts w:ascii="Lato" w:hAnsi="Lato" w:cstheme="minorHAnsi"/>
          <w:b/>
          <w:bCs/>
          <w:color w:val="000000"/>
          <w:lang w:eastAsia="es-ES_tradnl"/>
        </w:rPr>
        <w:t xml:space="preserve">15 </w:t>
      </w:r>
      <w:r w:rsidR="00242A0E" w:rsidRPr="00352C27">
        <w:rPr>
          <w:rFonts w:ascii="Lato" w:hAnsi="Lato" w:cstheme="minorHAnsi"/>
          <w:b/>
          <w:bCs/>
          <w:color w:val="000000"/>
          <w:lang w:eastAsia="es-ES_tradnl"/>
        </w:rPr>
        <w:t xml:space="preserve">de </w:t>
      </w:r>
      <w:r w:rsidR="00FE7202">
        <w:rPr>
          <w:rFonts w:ascii="Lato" w:hAnsi="Lato" w:cstheme="minorHAnsi"/>
          <w:b/>
          <w:bCs/>
          <w:color w:val="000000"/>
          <w:lang w:eastAsia="es-ES_tradnl"/>
        </w:rPr>
        <w:t>septiembre</w:t>
      </w:r>
      <w:r w:rsidR="004C061F" w:rsidRPr="00352C27">
        <w:rPr>
          <w:rFonts w:ascii="Lato" w:hAnsi="Lato" w:cstheme="minorHAnsi"/>
          <w:b/>
          <w:bCs/>
          <w:color w:val="000000"/>
          <w:lang w:eastAsia="es-ES_tradnl"/>
        </w:rPr>
        <w:t xml:space="preserve"> </w:t>
      </w:r>
      <w:r w:rsidR="00CC1165" w:rsidRPr="00352C27">
        <w:rPr>
          <w:rFonts w:ascii="Lato" w:hAnsi="Lato" w:cstheme="minorHAnsi"/>
          <w:b/>
          <w:bCs/>
          <w:color w:val="000000"/>
          <w:lang w:eastAsia="es-ES_tradnl"/>
        </w:rPr>
        <w:t>de 202</w:t>
      </w:r>
      <w:r w:rsidR="00565690">
        <w:rPr>
          <w:rFonts w:ascii="Lato" w:hAnsi="Lato" w:cstheme="minorHAnsi"/>
          <w:b/>
          <w:bCs/>
          <w:color w:val="000000"/>
          <w:lang w:eastAsia="es-ES_tradnl"/>
        </w:rPr>
        <w:t>2</w:t>
      </w:r>
    </w:p>
    <w:p w14:paraId="7FBBD888" w14:textId="77777777" w:rsidR="00886F47" w:rsidRPr="008F4FA6" w:rsidRDefault="00886F47" w:rsidP="00CC1165">
      <w:pPr>
        <w:rPr>
          <w:rFonts w:cstheme="minorHAnsi"/>
          <w:vanish/>
          <w:lang w:eastAsia="es-ES_tradnl"/>
        </w:rPr>
      </w:pPr>
    </w:p>
    <w:p w14:paraId="3BA667A5" w14:textId="77777777" w:rsidR="00CC1165" w:rsidRPr="00B60E8A" w:rsidRDefault="00CC1165" w:rsidP="001D7D42">
      <w:pPr>
        <w:rPr>
          <w:b/>
        </w:rPr>
      </w:pPr>
    </w:p>
    <w:p w14:paraId="79E2FCD4" w14:textId="457C2FB0" w:rsidR="00CC1165" w:rsidRPr="00C436AF" w:rsidRDefault="00B47EC2" w:rsidP="00CC1165">
      <w:pPr>
        <w:rPr>
          <w:rFonts w:ascii="Lato" w:hAnsi="Lato" w:cstheme="minorHAnsi"/>
          <w:b/>
          <w:i/>
          <w:iCs/>
          <w:color w:val="000000"/>
          <w:sz w:val="22"/>
          <w:szCs w:val="22"/>
          <w:lang w:eastAsia="es-ES_tradnl"/>
        </w:rPr>
      </w:pPr>
      <w:r w:rsidRPr="00C436AF">
        <w:rPr>
          <w:rFonts w:ascii="Lato" w:hAnsi="Lato" w:cstheme="minorHAnsi"/>
          <w:b/>
          <w:color w:val="000000"/>
          <w:sz w:val="22"/>
          <w:szCs w:val="22"/>
          <w:lang w:eastAsia="es-ES_tradnl"/>
        </w:rPr>
        <w:t>30</w:t>
      </w:r>
      <w:r w:rsidR="00565690" w:rsidRPr="00C436AF">
        <w:rPr>
          <w:rFonts w:ascii="Lato" w:hAnsi="Lato" w:cstheme="minorHAnsi"/>
          <w:b/>
          <w:color w:val="000000"/>
          <w:sz w:val="22"/>
          <w:szCs w:val="22"/>
          <w:lang w:eastAsia="es-ES_tradnl"/>
        </w:rPr>
        <w:t xml:space="preserve"> </w:t>
      </w:r>
      <w:r w:rsidR="00B076CA" w:rsidRPr="00C436AF">
        <w:rPr>
          <w:rFonts w:ascii="Lato" w:hAnsi="Lato" w:cstheme="minorHAnsi"/>
          <w:b/>
          <w:color w:val="000000"/>
          <w:sz w:val="22"/>
          <w:szCs w:val="22"/>
          <w:lang w:eastAsia="es-ES_tradnl"/>
        </w:rPr>
        <w:t>películas se proyectarán los próximos miércoles de</w:t>
      </w:r>
      <w:r w:rsidR="00237CF3" w:rsidRPr="00C436AF">
        <w:rPr>
          <w:rFonts w:ascii="Lato" w:hAnsi="Lato" w:cstheme="minorHAnsi"/>
          <w:b/>
          <w:color w:val="000000"/>
          <w:sz w:val="22"/>
          <w:szCs w:val="22"/>
          <w:lang w:eastAsia="es-ES_tradnl"/>
        </w:rPr>
        <w:t>l año</w:t>
      </w:r>
      <w:r w:rsidR="0071232B" w:rsidRPr="00C436AF">
        <w:rPr>
          <w:rFonts w:ascii="Lato" w:hAnsi="Lato" w:cstheme="minorHAnsi"/>
          <w:b/>
          <w:color w:val="000000"/>
          <w:sz w:val="22"/>
          <w:szCs w:val="22"/>
          <w:lang w:eastAsia="es-ES_tradnl"/>
        </w:rPr>
        <w:t xml:space="preserve">, a las 20 horas, </w:t>
      </w:r>
      <w:r w:rsidR="00B076CA" w:rsidRPr="00C436AF">
        <w:rPr>
          <w:rFonts w:ascii="Lato" w:hAnsi="Lato" w:cstheme="minorHAnsi"/>
          <w:b/>
          <w:color w:val="000000"/>
          <w:sz w:val="22"/>
          <w:szCs w:val="22"/>
          <w:lang w:eastAsia="es-ES_tradnl"/>
        </w:rPr>
        <w:t>en el Salón de actos de Condeduque</w:t>
      </w:r>
      <w:r w:rsidR="00E17C83" w:rsidRPr="00C436AF">
        <w:rPr>
          <w:rFonts w:ascii="Lato" w:hAnsi="Lato" w:cstheme="minorHAnsi"/>
          <w:b/>
          <w:color w:val="000000"/>
          <w:sz w:val="22"/>
          <w:szCs w:val="22"/>
          <w:lang w:eastAsia="es-ES_tradnl"/>
        </w:rPr>
        <w:t>, con acceso gratuito para jóvenes entre 16 y 26 años que dispongan del JOBO</w:t>
      </w:r>
      <w:r w:rsidR="00237CF3" w:rsidRPr="00C436AF">
        <w:rPr>
          <w:rFonts w:ascii="Lato" w:hAnsi="Lato" w:cstheme="minorHAnsi"/>
          <w:b/>
          <w:color w:val="000000"/>
          <w:sz w:val="22"/>
          <w:szCs w:val="22"/>
          <w:lang w:eastAsia="es-ES_tradnl"/>
        </w:rPr>
        <w:t xml:space="preserve"> </w:t>
      </w:r>
    </w:p>
    <w:p w14:paraId="4E4E4081" w14:textId="463E54A6" w:rsidR="00F82D85" w:rsidRPr="00B75AE7" w:rsidRDefault="00DB3EE7" w:rsidP="00B047C7">
      <w:pPr>
        <w:spacing w:before="100" w:beforeAutospacing="1" w:after="100" w:afterAutospacing="1"/>
        <w:ind w:left="360"/>
        <w:jc w:val="center"/>
        <w:rPr>
          <w:rFonts w:ascii="Lato" w:hAnsi="Lato" w:cstheme="minorHAnsi"/>
          <w:b/>
          <w:bCs/>
          <w:color w:val="4472C4" w:themeColor="accent5"/>
          <w:sz w:val="44"/>
          <w:szCs w:val="44"/>
          <w:lang w:eastAsia="es-ES_tradnl"/>
        </w:rPr>
      </w:pPr>
      <w:r>
        <w:rPr>
          <w:rFonts w:ascii="Lato" w:hAnsi="Lato" w:cstheme="minorHAnsi"/>
          <w:b/>
          <w:bCs/>
          <w:color w:val="4472C4" w:themeColor="accent5"/>
          <w:sz w:val="44"/>
          <w:szCs w:val="44"/>
          <w:lang w:eastAsia="es-ES_tradnl"/>
        </w:rPr>
        <w:t>Condeduque</w:t>
      </w:r>
      <w:r w:rsidR="00565690">
        <w:rPr>
          <w:rFonts w:ascii="Lato" w:hAnsi="Lato" w:cstheme="minorHAnsi"/>
          <w:b/>
          <w:bCs/>
          <w:color w:val="4472C4" w:themeColor="accent5"/>
          <w:sz w:val="44"/>
          <w:szCs w:val="44"/>
          <w:lang w:eastAsia="es-ES_tradnl"/>
        </w:rPr>
        <w:t xml:space="preserve"> reivindicará el cine como espacio físico esta nueva temporada 2022-23 con las más recientes producciones en su sección de </w:t>
      </w:r>
      <w:r w:rsidR="00C436AF" w:rsidRPr="00C436AF">
        <w:rPr>
          <w:rFonts w:ascii="Lato" w:hAnsi="Lato" w:cstheme="minorHAnsi"/>
          <w:b/>
          <w:bCs/>
          <w:i/>
          <w:iCs/>
          <w:color w:val="4472C4" w:themeColor="accent5"/>
          <w:sz w:val="44"/>
          <w:szCs w:val="44"/>
          <w:lang w:eastAsia="es-ES_tradnl"/>
        </w:rPr>
        <w:t>P</w:t>
      </w:r>
      <w:r w:rsidR="00565690" w:rsidRPr="00C436AF">
        <w:rPr>
          <w:rFonts w:ascii="Lato" w:hAnsi="Lato" w:cstheme="minorHAnsi"/>
          <w:b/>
          <w:bCs/>
          <w:i/>
          <w:iCs/>
          <w:color w:val="4472C4" w:themeColor="accent5"/>
          <w:sz w:val="44"/>
          <w:szCs w:val="44"/>
          <w:lang w:eastAsia="es-ES_tradnl"/>
        </w:rPr>
        <w:t>remi</w:t>
      </w:r>
      <w:r w:rsidR="00307669" w:rsidRPr="00C436AF">
        <w:rPr>
          <w:rFonts w:ascii="Lato" w:hAnsi="Lato" w:cstheme="minorHAnsi"/>
          <w:b/>
          <w:bCs/>
          <w:i/>
          <w:iCs/>
          <w:color w:val="4472C4" w:themeColor="accent5"/>
          <w:sz w:val="44"/>
          <w:szCs w:val="44"/>
          <w:lang w:eastAsia="es-ES_tradnl"/>
        </w:rPr>
        <w:t>eres</w:t>
      </w:r>
    </w:p>
    <w:p w14:paraId="6A0CA14C" w14:textId="179C3E55" w:rsidR="00237CF3" w:rsidRPr="00470F56" w:rsidRDefault="005F6934" w:rsidP="00470F56">
      <w:pPr>
        <w:pStyle w:val="Prrafodelista"/>
        <w:widowControl w:val="0"/>
        <w:numPr>
          <w:ilvl w:val="0"/>
          <w:numId w:val="3"/>
        </w:numPr>
        <w:tabs>
          <w:tab w:val="left" w:pos="1271"/>
        </w:tabs>
        <w:autoSpaceDE w:val="0"/>
        <w:autoSpaceDN w:val="0"/>
        <w:spacing w:after="240"/>
        <w:ind w:right="114"/>
        <w:contextualSpacing w:val="0"/>
        <w:jc w:val="both"/>
        <w:rPr>
          <w:rFonts w:ascii="Lato" w:hAnsi="Lato" w:cstheme="minorBidi"/>
          <w:sz w:val="22"/>
          <w:szCs w:val="22"/>
        </w:rPr>
      </w:pPr>
      <w:r>
        <w:rPr>
          <w:rFonts w:ascii="Lato" w:hAnsi="Lato"/>
          <w:b/>
          <w:sz w:val="22"/>
          <w:szCs w:val="22"/>
        </w:rPr>
        <w:t xml:space="preserve">En </w:t>
      </w:r>
      <w:r w:rsidR="00237CF3">
        <w:rPr>
          <w:rFonts w:ascii="Lato" w:hAnsi="Lato"/>
          <w:b/>
          <w:sz w:val="22"/>
          <w:szCs w:val="22"/>
        </w:rPr>
        <w:t>202</w:t>
      </w:r>
      <w:r w:rsidR="00307669">
        <w:rPr>
          <w:rFonts w:ascii="Lato" w:hAnsi="Lato"/>
          <w:b/>
          <w:sz w:val="22"/>
          <w:szCs w:val="22"/>
        </w:rPr>
        <w:t>2</w:t>
      </w:r>
      <w:r w:rsidR="00B42E0C">
        <w:rPr>
          <w:rFonts w:ascii="Lato" w:hAnsi="Lato"/>
          <w:b/>
          <w:sz w:val="22"/>
          <w:szCs w:val="22"/>
        </w:rPr>
        <w:t xml:space="preserve"> se </w:t>
      </w:r>
      <w:r w:rsidR="00B42E0C" w:rsidRPr="003F6D8D">
        <w:rPr>
          <w:rFonts w:ascii="Lato" w:hAnsi="Lato" w:cstheme="minorHAnsi"/>
          <w:b/>
          <w:sz w:val="22"/>
          <w:szCs w:val="22"/>
          <w:shd w:val="clear" w:color="auto" w:fill="FFFFFF"/>
        </w:rPr>
        <w:t>proyectará</w:t>
      </w:r>
      <w:r w:rsidR="00B42E0C">
        <w:rPr>
          <w:rFonts w:ascii="Lato" w:hAnsi="Lato" w:cstheme="minorHAnsi"/>
          <w:b/>
          <w:sz w:val="22"/>
          <w:szCs w:val="22"/>
          <w:shd w:val="clear" w:color="auto" w:fill="FFFFFF"/>
        </w:rPr>
        <w:t>n</w:t>
      </w:r>
      <w:r w:rsidR="00B42E0C" w:rsidRPr="003F6D8D">
        <w:rPr>
          <w:rFonts w:ascii="Lato" w:hAnsi="Lato" w:cstheme="minorHAnsi"/>
          <w:b/>
          <w:sz w:val="22"/>
          <w:szCs w:val="22"/>
          <w:shd w:val="clear" w:color="auto" w:fill="FFFFFF"/>
        </w:rPr>
        <w:t xml:space="preserve"> las películas</w:t>
      </w:r>
      <w:r w:rsidR="00237CF3">
        <w:rPr>
          <w:rFonts w:ascii="Lato" w:hAnsi="Lato" w:cstheme="minorHAnsi"/>
          <w:b/>
          <w:sz w:val="22"/>
          <w:szCs w:val="22"/>
          <w:shd w:val="clear" w:color="auto" w:fill="FFFFFF"/>
        </w:rPr>
        <w:t>:</w:t>
      </w:r>
      <w:r w:rsidR="00470F56">
        <w:rPr>
          <w:rFonts w:ascii="Lato" w:hAnsi="Lato" w:cstheme="minorHAnsi"/>
          <w:b/>
          <w:sz w:val="22"/>
          <w:szCs w:val="22"/>
          <w:shd w:val="clear" w:color="auto" w:fill="FFFFFF"/>
        </w:rPr>
        <w:t xml:space="preserve"> </w:t>
      </w:r>
      <w:r w:rsidR="00470F56" w:rsidRPr="00470F56">
        <w:rPr>
          <w:rFonts w:ascii="Lato" w:hAnsi="Lato" w:cstheme="minorHAnsi"/>
          <w:b/>
          <w:i/>
          <w:iCs/>
          <w:sz w:val="22"/>
          <w:szCs w:val="22"/>
          <w:shd w:val="clear" w:color="auto" w:fill="FFFFFF"/>
        </w:rPr>
        <w:t>Pry</w:t>
      </w:r>
      <w:r w:rsidR="00773044">
        <w:rPr>
          <w:rFonts w:ascii="Lato" w:hAnsi="Lato" w:cstheme="minorHAnsi"/>
          <w:b/>
          <w:i/>
          <w:iCs/>
          <w:sz w:val="22"/>
          <w:szCs w:val="22"/>
          <w:shd w:val="clear" w:color="auto" w:fill="FFFFFF"/>
        </w:rPr>
        <w:t>v</w:t>
      </w:r>
      <w:r w:rsidR="00470F56" w:rsidRPr="00470F56">
        <w:rPr>
          <w:rFonts w:ascii="Lato" w:hAnsi="Lato" w:cstheme="minorHAnsi"/>
          <w:b/>
          <w:i/>
          <w:iCs/>
          <w:sz w:val="22"/>
          <w:szCs w:val="22"/>
          <w:shd w:val="clear" w:color="auto" w:fill="FFFFFF"/>
        </w:rPr>
        <w:t xml:space="preserve">oz </w:t>
      </w:r>
      <w:r w:rsidR="00470F56" w:rsidRPr="00470F56">
        <w:rPr>
          <w:rFonts w:ascii="Lato" w:hAnsi="Lato" w:cstheme="minorHAnsi"/>
          <w:b/>
          <w:sz w:val="22"/>
          <w:szCs w:val="22"/>
          <w:shd w:val="clear" w:color="auto" w:fill="FFFFFF"/>
        </w:rPr>
        <w:t>(Premieres</w:t>
      </w:r>
      <w:r w:rsidR="00EE23A7">
        <w:rPr>
          <w:rFonts w:ascii="Lato" w:hAnsi="Lato" w:cstheme="minorHAnsi"/>
          <w:b/>
          <w:sz w:val="22"/>
          <w:szCs w:val="22"/>
          <w:shd w:val="clear" w:color="auto" w:fill="FFFFFF"/>
        </w:rPr>
        <w:t xml:space="preserve"> de Condeduque</w:t>
      </w:r>
      <w:r w:rsidR="00470F56" w:rsidRPr="00470F56">
        <w:rPr>
          <w:rFonts w:ascii="Lato" w:hAnsi="Lato" w:cstheme="minorHAnsi"/>
          <w:b/>
          <w:sz w:val="22"/>
          <w:szCs w:val="22"/>
          <w:shd w:val="clear" w:color="auto" w:fill="FFFFFF"/>
        </w:rPr>
        <w:t xml:space="preserve">. 5 oct.), </w:t>
      </w:r>
      <w:r w:rsidR="00F40978" w:rsidRPr="00F40978">
        <w:rPr>
          <w:rFonts w:ascii="Lato" w:hAnsi="Lato" w:cstheme="minorHAnsi"/>
          <w:b/>
          <w:i/>
          <w:iCs/>
          <w:sz w:val="22"/>
          <w:szCs w:val="22"/>
          <w:shd w:val="clear" w:color="auto" w:fill="FFFFFF"/>
        </w:rPr>
        <w:t>Diferente</w:t>
      </w:r>
      <w:r w:rsidR="00F40978">
        <w:rPr>
          <w:rFonts w:ascii="Lato" w:hAnsi="Lato" w:cstheme="minorHAnsi"/>
          <w:b/>
          <w:i/>
          <w:iCs/>
          <w:sz w:val="22"/>
          <w:szCs w:val="22"/>
          <w:shd w:val="clear" w:color="auto" w:fill="FFFFFF"/>
        </w:rPr>
        <w:t xml:space="preserve"> </w:t>
      </w:r>
      <w:r w:rsidR="00F40978" w:rsidRPr="00470F56">
        <w:rPr>
          <w:rFonts w:ascii="Lato" w:hAnsi="Lato" w:cstheme="minorHAnsi"/>
          <w:b/>
          <w:sz w:val="22"/>
          <w:szCs w:val="22"/>
          <w:shd w:val="clear" w:color="auto" w:fill="FFFFFF"/>
        </w:rPr>
        <w:t xml:space="preserve">(LGTBI: Burlando la censura. </w:t>
      </w:r>
      <w:r w:rsidR="00F40978">
        <w:rPr>
          <w:rFonts w:ascii="Lato" w:hAnsi="Lato" w:cstheme="minorHAnsi"/>
          <w:b/>
          <w:sz w:val="22"/>
          <w:szCs w:val="22"/>
          <w:shd w:val="clear" w:color="auto" w:fill="FFFFFF"/>
        </w:rPr>
        <w:t>12</w:t>
      </w:r>
      <w:r w:rsidR="00F40978" w:rsidRPr="00470F56">
        <w:rPr>
          <w:rFonts w:ascii="Lato" w:hAnsi="Lato" w:cstheme="minorHAnsi"/>
          <w:b/>
          <w:sz w:val="22"/>
          <w:szCs w:val="22"/>
          <w:shd w:val="clear" w:color="auto" w:fill="FFFFFF"/>
        </w:rPr>
        <w:t xml:space="preserve"> oct</w:t>
      </w:r>
      <w:r w:rsidR="00F40978">
        <w:rPr>
          <w:rFonts w:ascii="Lato" w:hAnsi="Lato" w:cstheme="minorHAnsi"/>
          <w:b/>
          <w:sz w:val="22"/>
          <w:szCs w:val="22"/>
          <w:shd w:val="clear" w:color="auto" w:fill="FFFFFF"/>
        </w:rPr>
        <w:t>),</w:t>
      </w:r>
      <w:r w:rsidR="00F40978" w:rsidRPr="00470F56">
        <w:rPr>
          <w:rFonts w:ascii="Lato" w:hAnsi="Lato" w:cstheme="minorHAnsi"/>
          <w:b/>
          <w:i/>
          <w:iCs/>
          <w:sz w:val="22"/>
          <w:szCs w:val="22"/>
          <w:shd w:val="clear" w:color="auto" w:fill="FFFFFF"/>
        </w:rPr>
        <w:t xml:space="preserve"> </w:t>
      </w:r>
      <w:r w:rsidR="00470F56" w:rsidRPr="00470F56">
        <w:rPr>
          <w:rFonts w:ascii="Lato" w:hAnsi="Lato" w:cstheme="minorHAnsi"/>
          <w:b/>
          <w:i/>
          <w:iCs/>
          <w:sz w:val="22"/>
          <w:szCs w:val="22"/>
          <w:shd w:val="clear" w:color="auto" w:fill="FFFFFF"/>
        </w:rPr>
        <w:t xml:space="preserve">Watermelon Woman </w:t>
      </w:r>
      <w:r w:rsidR="00470F56" w:rsidRPr="00470F56">
        <w:rPr>
          <w:rFonts w:ascii="Lato" w:hAnsi="Lato" w:cstheme="minorHAnsi"/>
          <w:b/>
          <w:sz w:val="22"/>
          <w:szCs w:val="22"/>
          <w:shd w:val="clear" w:color="auto" w:fill="FFFFFF"/>
        </w:rPr>
        <w:t xml:space="preserve">(LGTBI: Burlando la censura. 26 oct), </w:t>
      </w:r>
      <w:r w:rsidR="00470F56" w:rsidRPr="00470F56">
        <w:rPr>
          <w:rFonts w:ascii="Lato" w:hAnsi="Lato" w:cstheme="minorHAnsi"/>
          <w:b/>
          <w:i/>
          <w:iCs/>
          <w:sz w:val="22"/>
          <w:szCs w:val="22"/>
          <w:shd w:val="clear" w:color="auto" w:fill="FFFFFF"/>
        </w:rPr>
        <w:t>Funeral Parade Of Roses</w:t>
      </w:r>
      <w:r w:rsidR="00470F56" w:rsidRPr="00470F56">
        <w:rPr>
          <w:rFonts w:ascii="Lato" w:hAnsi="Lato" w:cstheme="minorHAnsi"/>
          <w:b/>
          <w:sz w:val="22"/>
          <w:szCs w:val="22"/>
          <w:shd w:val="clear" w:color="auto" w:fill="FFFFFF"/>
        </w:rPr>
        <w:t xml:space="preserve"> (LGTBI: Burlando la censura. 2 nov.), Mi primer festival de cine (Infantil. 5, 6, 12, 13 y 20 nov), </w:t>
      </w:r>
      <w:r w:rsidR="00B20B9E" w:rsidRPr="00B75220">
        <w:rPr>
          <w:rFonts w:ascii="Lato" w:hAnsi="Lato" w:cstheme="minorHAnsi"/>
          <w:b/>
          <w:i/>
          <w:iCs/>
          <w:sz w:val="22"/>
          <w:szCs w:val="22"/>
          <w:shd w:val="clear" w:color="auto" w:fill="FFFFFF"/>
        </w:rPr>
        <w:t xml:space="preserve">El desconocido del lago </w:t>
      </w:r>
      <w:r w:rsidR="00B20B9E">
        <w:rPr>
          <w:rFonts w:ascii="Lato" w:hAnsi="Lato" w:cstheme="minorHAnsi"/>
          <w:b/>
          <w:sz w:val="22"/>
          <w:szCs w:val="22"/>
          <w:shd w:val="clear" w:color="auto" w:fill="FFFFFF"/>
        </w:rPr>
        <w:t xml:space="preserve">(LGTBI: Burlando la censura. 23 nov.), </w:t>
      </w:r>
      <w:r w:rsidR="00470F56" w:rsidRPr="00470F56">
        <w:rPr>
          <w:rFonts w:ascii="Lato" w:hAnsi="Lato" w:cstheme="minorHAnsi"/>
          <w:b/>
          <w:i/>
          <w:iCs/>
          <w:sz w:val="22"/>
          <w:szCs w:val="22"/>
          <w:shd w:val="clear" w:color="auto" w:fill="FFFFFF"/>
        </w:rPr>
        <w:t>Taxi Zum Klo</w:t>
      </w:r>
      <w:r w:rsidR="00470F56" w:rsidRPr="00470F56">
        <w:rPr>
          <w:rFonts w:ascii="Lato" w:hAnsi="Lato" w:cstheme="minorHAnsi"/>
          <w:b/>
          <w:sz w:val="22"/>
          <w:szCs w:val="22"/>
          <w:shd w:val="clear" w:color="auto" w:fill="FFFFFF"/>
        </w:rPr>
        <w:t xml:space="preserve"> (LGTBI: Burlando la censura. 30 nov) y </w:t>
      </w:r>
      <w:r w:rsidR="00470F56" w:rsidRPr="00470F56">
        <w:rPr>
          <w:rFonts w:ascii="Lato" w:hAnsi="Lato" w:cstheme="minorHAnsi"/>
          <w:b/>
          <w:i/>
          <w:iCs/>
          <w:sz w:val="22"/>
          <w:szCs w:val="22"/>
          <w:shd w:val="clear" w:color="auto" w:fill="FFFFFF"/>
        </w:rPr>
        <w:t>The Novelist</w:t>
      </w:r>
      <w:r w:rsidR="009B6EE3">
        <w:rPr>
          <w:rFonts w:ascii="Lato" w:hAnsi="Lato" w:cstheme="minorHAnsi"/>
          <w:b/>
          <w:i/>
          <w:iCs/>
          <w:sz w:val="22"/>
          <w:szCs w:val="22"/>
          <w:shd w:val="clear" w:color="auto" w:fill="FFFFFF"/>
        </w:rPr>
        <w:t>´s</w:t>
      </w:r>
      <w:r w:rsidR="00470F56" w:rsidRPr="00470F56">
        <w:rPr>
          <w:rFonts w:ascii="Lato" w:hAnsi="Lato" w:cstheme="minorHAnsi"/>
          <w:b/>
          <w:i/>
          <w:iCs/>
          <w:sz w:val="22"/>
          <w:szCs w:val="22"/>
          <w:shd w:val="clear" w:color="auto" w:fill="FFFFFF"/>
        </w:rPr>
        <w:t xml:space="preserve"> Film</w:t>
      </w:r>
      <w:r w:rsidR="00470F56" w:rsidRPr="00470F56">
        <w:rPr>
          <w:rFonts w:ascii="Lato" w:hAnsi="Lato" w:cstheme="minorHAnsi"/>
          <w:b/>
          <w:sz w:val="22"/>
          <w:szCs w:val="22"/>
          <w:shd w:val="clear" w:color="auto" w:fill="FFFFFF"/>
        </w:rPr>
        <w:t xml:space="preserve"> (Premieres</w:t>
      </w:r>
      <w:r w:rsidR="00EE23A7">
        <w:rPr>
          <w:rFonts w:ascii="Lato" w:hAnsi="Lato" w:cstheme="minorHAnsi"/>
          <w:b/>
          <w:sz w:val="22"/>
          <w:szCs w:val="22"/>
          <w:shd w:val="clear" w:color="auto" w:fill="FFFFFF"/>
        </w:rPr>
        <w:t xml:space="preserve"> de Condeduque</w:t>
      </w:r>
      <w:r w:rsidR="00470F56" w:rsidRPr="00470F56">
        <w:rPr>
          <w:rFonts w:ascii="Lato" w:hAnsi="Lato" w:cstheme="minorHAnsi"/>
          <w:b/>
          <w:sz w:val="22"/>
          <w:szCs w:val="22"/>
          <w:shd w:val="clear" w:color="auto" w:fill="FFFFFF"/>
        </w:rPr>
        <w:t>. 14 dic.)</w:t>
      </w:r>
    </w:p>
    <w:p w14:paraId="1047A4B7" w14:textId="0887446F" w:rsidR="00307669" w:rsidRPr="00307669" w:rsidRDefault="00B42E0C" w:rsidP="00ED6662">
      <w:pPr>
        <w:pStyle w:val="Prrafodelista"/>
        <w:widowControl w:val="0"/>
        <w:numPr>
          <w:ilvl w:val="0"/>
          <w:numId w:val="3"/>
        </w:numPr>
        <w:tabs>
          <w:tab w:val="left" w:pos="1271"/>
        </w:tabs>
        <w:autoSpaceDE w:val="0"/>
        <w:autoSpaceDN w:val="0"/>
        <w:spacing w:after="240"/>
        <w:ind w:right="114"/>
        <w:contextualSpacing w:val="0"/>
        <w:jc w:val="both"/>
        <w:rPr>
          <w:rFonts w:ascii="Lato" w:hAnsi="Lato"/>
          <w:sz w:val="22"/>
          <w:szCs w:val="22"/>
        </w:rPr>
      </w:pPr>
      <w:r>
        <w:rPr>
          <w:rFonts w:ascii="Lato" w:hAnsi="Lato"/>
          <w:b/>
          <w:sz w:val="22"/>
          <w:szCs w:val="22"/>
        </w:rPr>
        <w:t xml:space="preserve">En </w:t>
      </w:r>
      <w:r w:rsidR="00237CF3">
        <w:rPr>
          <w:rFonts w:ascii="Lato" w:hAnsi="Lato"/>
          <w:b/>
          <w:sz w:val="22"/>
          <w:szCs w:val="22"/>
        </w:rPr>
        <w:t>202</w:t>
      </w:r>
      <w:r w:rsidR="00307669">
        <w:rPr>
          <w:rFonts w:ascii="Lato" w:hAnsi="Lato"/>
          <w:b/>
          <w:sz w:val="22"/>
          <w:szCs w:val="22"/>
        </w:rPr>
        <w:t>3</w:t>
      </w:r>
      <w:r>
        <w:rPr>
          <w:rFonts w:ascii="Lato" w:hAnsi="Lato"/>
          <w:b/>
          <w:sz w:val="22"/>
          <w:szCs w:val="22"/>
        </w:rPr>
        <w:t xml:space="preserve"> se podrán ver los largometrajes</w:t>
      </w:r>
      <w:r w:rsidR="003E52F2">
        <w:rPr>
          <w:rFonts w:ascii="Lato" w:hAnsi="Lato"/>
          <w:b/>
          <w:sz w:val="22"/>
          <w:szCs w:val="22"/>
        </w:rPr>
        <w:t xml:space="preserve">: </w:t>
      </w:r>
      <w:r w:rsidR="008F793A" w:rsidRPr="008F793A">
        <w:rPr>
          <w:rFonts w:ascii="Lato" w:hAnsi="Lato" w:cs="Times"/>
          <w:b/>
          <w:bCs/>
          <w:i/>
          <w:iCs/>
          <w:sz w:val="22"/>
          <w:szCs w:val="22"/>
        </w:rPr>
        <w:t xml:space="preserve">Notas sobre un verano </w:t>
      </w:r>
      <w:r w:rsidR="008F793A" w:rsidRPr="008F793A">
        <w:rPr>
          <w:rFonts w:ascii="Lato" w:hAnsi="Lato" w:cs="Times"/>
          <w:b/>
          <w:bCs/>
          <w:sz w:val="22"/>
          <w:szCs w:val="22"/>
        </w:rPr>
        <w:t xml:space="preserve">(Premieres de Condeduque. 13 ene), </w:t>
      </w:r>
      <w:r w:rsidR="008F793A" w:rsidRPr="008F793A">
        <w:rPr>
          <w:rFonts w:ascii="Lato" w:hAnsi="Lato" w:cs="Times"/>
          <w:b/>
          <w:bCs/>
          <w:i/>
          <w:iCs/>
          <w:sz w:val="22"/>
          <w:szCs w:val="22"/>
        </w:rPr>
        <w:t>Rimini</w:t>
      </w:r>
      <w:r w:rsidR="008F793A" w:rsidRPr="008F793A">
        <w:rPr>
          <w:rFonts w:ascii="Lato" w:hAnsi="Lato" w:cs="Times"/>
          <w:b/>
          <w:bCs/>
          <w:sz w:val="22"/>
          <w:szCs w:val="22"/>
        </w:rPr>
        <w:t xml:space="preserve"> (Premieres de Condeduque. 25 ene), Residencias de cine (1, 8, 15 y 22 feb), </w:t>
      </w:r>
      <w:r w:rsidR="008F793A" w:rsidRPr="008F793A">
        <w:rPr>
          <w:rFonts w:ascii="Lato" w:hAnsi="Lato" w:cs="Times"/>
          <w:b/>
          <w:bCs/>
          <w:i/>
          <w:iCs/>
          <w:sz w:val="22"/>
          <w:szCs w:val="22"/>
        </w:rPr>
        <w:t>Deafman Glance</w:t>
      </w:r>
      <w:r w:rsidR="008F793A" w:rsidRPr="008F793A">
        <w:rPr>
          <w:rFonts w:ascii="Lato" w:hAnsi="Lato" w:cs="Times"/>
          <w:b/>
          <w:bCs/>
          <w:sz w:val="22"/>
          <w:szCs w:val="22"/>
        </w:rPr>
        <w:t xml:space="preserve"> + </w:t>
      </w:r>
      <w:r w:rsidR="008F793A" w:rsidRPr="008F793A">
        <w:rPr>
          <w:rFonts w:ascii="Lato" w:hAnsi="Lato" w:cs="Times"/>
          <w:b/>
          <w:bCs/>
          <w:i/>
          <w:iCs/>
          <w:sz w:val="22"/>
          <w:szCs w:val="22"/>
        </w:rPr>
        <w:t>Stations</w:t>
      </w:r>
      <w:r w:rsidR="008F793A" w:rsidRPr="008F793A">
        <w:rPr>
          <w:rFonts w:ascii="Lato" w:hAnsi="Lato" w:cs="Times"/>
          <w:b/>
          <w:bCs/>
          <w:sz w:val="22"/>
          <w:szCs w:val="22"/>
        </w:rPr>
        <w:t xml:space="preserve"> (Proyección especial. 8 mar), </w:t>
      </w:r>
      <w:r w:rsidR="008F793A" w:rsidRPr="008F793A">
        <w:rPr>
          <w:rFonts w:ascii="Lato" w:hAnsi="Lato" w:cs="Times"/>
          <w:b/>
          <w:bCs/>
          <w:i/>
          <w:iCs/>
          <w:sz w:val="22"/>
          <w:szCs w:val="22"/>
        </w:rPr>
        <w:t>Tetuán</w:t>
      </w:r>
      <w:r w:rsidR="008F793A" w:rsidRPr="008F793A">
        <w:rPr>
          <w:rFonts w:ascii="Lato" w:hAnsi="Lato" w:cs="Times"/>
          <w:b/>
          <w:bCs/>
          <w:sz w:val="22"/>
          <w:szCs w:val="22"/>
        </w:rPr>
        <w:t xml:space="preserve"> (Premieres de Condeduque. 15 mar), </w:t>
      </w:r>
      <w:r w:rsidR="008F793A" w:rsidRPr="008F793A">
        <w:rPr>
          <w:rFonts w:ascii="Lato" w:hAnsi="Lato" w:cs="Times"/>
          <w:b/>
          <w:bCs/>
          <w:i/>
          <w:iCs/>
          <w:sz w:val="22"/>
          <w:szCs w:val="22"/>
        </w:rPr>
        <w:t>Primal Matter</w:t>
      </w:r>
      <w:r w:rsidR="008F793A" w:rsidRPr="008F793A">
        <w:rPr>
          <w:rFonts w:ascii="Lato" w:hAnsi="Lato" w:cs="Times"/>
          <w:b/>
          <w:bCs/>
          <w:sz w:val="22"/>
          <w:szCs w:val="22"/>
        </w:rPr>
        <w:t xml:space="preserve"> + </w:t>
      </w:r>
      <w:r w:rsidR="008F793A" w:rsidRPr="008F793A">
        <w:rPr>
          <w:rFonts w:ascii="Lato" w:hAnsi="Lato" w:cs="Times"/>
          <w:b/>
          <w:bCs/>
          <w:i/>
          <w:iCs/>
          <w:sz w:val="22"/>
          <w:szCs w:val="22"/>
        </w:rPr>
        <w:t>Nowhere</w:t>
      </w:r>
      <w:r w:rsidR="008F793A" w:rsidRPr="008F793A">
        <w:rPr>
          <w:rFonts w:ascii="Lato" w:hAnsi="Lato" w:cs="Times"/>
          <w:b/>
          <w:bCs/>
          <w:sz w:val="22"/>
          <w:szCs w:val="22"/>
        </w:rPr>
        <w:t xml:space="preserve"> (Día del teatro. 29 mar), </w:t>
      </w:r>
      <w:r w:rsidR="008F793A" w:rsidRPr="008F793A">
        <w:rPr>
          <w:rFonts w:ascii="Lato" w:hAnsi="Lato" w:cs="Times"/>
          <w:b/>
          <w:bCs/>
          <w:i/>
          <w:iCs/>
          <w:sz w:val="22"/>
          <w:szCs w:val="22"/>
        </w:rPr>
        <w:t>Under The Fig Trees</w:t>
      </w:r>
      <w:r w:rsidR="008F793A" w:rsidRPr="008F793A">
        <w:rPr>
          <w:rFonts w:ascii="Lato" w:hAnsi="Lato" w:cs="Times"/>
          <w:b/>
          <w:bCs/>
          <w:sz w:val="22"/>
          <w:szCs w:val="22"/>
        </w:rPr>
        <w:t xml:space="preserve"> (Premieres de Condeduque. 12 abr), </w:t>
      </w:r>
      <w:r w:rsidR="008F793A" w:rsidRPr="00B75220">
        <w:rPr>
          <w:rFonts w:ascii="Lato" w:hAnsi="Lato" w:cs="Times"/>
          <w:b/>
          <w:bCs/>
          <w:i/>
          <w:iCs/>
          <w:sz w:val="22"/>
          <w:szCs w:val="22"/>
        </w:rPr>
        <w:t>Don Juan</w:t>
      </w:r>
      <w:r w:rsidR="008F793A" w:rsidRPr="008F793A">
        <w:rPr>
          <w:rFonts w:ascii="Lato" w:hAnsi="Lato" w:cs="Times"/>
          <w:b/>
          <w:bCs/>
          <w:sz w:val="22"/>
          <w:szCs w:val="22"/>
        </w:rPr>
        <w:t xml:space="preserve"> (Premieres de Condeduque. 19 abr), </w:t>
      </w:r>
      <w:r w:rsidR="008F793A" w:rsidRPr="008F793A">
        <w:rPr>
          <w:rFonts w:ascii="Lato" w:hAnsi="Lato" w:cs="Times"/>
          <w:b/>
          <w:bCs/>
          <w:i/>
          <w:iCs/>
          <w:sz w:val="22"/>
          <w:szCs w:val="22"/>
        </w:rPr>
        <w:t>Waking Life</w:t>
      </w:r>
      <w:r w:rsidR="008F793A" w:rsidRPr="008F793A">
        <w:rPr>
          <w:rFonts w:ascii="Lato" w:hAnsi="Lato" w:cs="Times"/>
          <w:b/>
          <w:bCs/>
          <w:sz w:val="22"/>
          <w:szCs w:val="22"/>
        </w:rPr>
        <w:t xml:space="preserve"> (Dream a Little Dream. 3 mayo), </w:t>
      </w:r>
      <w:r w:rsidR="008F793A" w:rsidRPr="008F793A">
        <w:rPr>
          <w:rFonts w:ascii="Lato" w:hAnsi="Lato" w:cs="Times"/>
          <w:b/>
          <w:bCs/>
          <w:i/>
          <w:iCs/>
          <w:sz w:val="22"/>
          <w:szCs w:val="22"/>
        </w:rPr>
        <w:t>Retrospective</w:t>
      </w:r>
      <w:r w:rsidR="008F793A" w:rsidRPr="008F793A">
        <w:rPr>
          <w:rFonts w:ascii="Lato" w:hAnsi="Lato" w:cs="Times"/>
          <w:b/>
          <w:bCs/>
          <w:sz w:val="22"/>
          <w:szCs w:val="22"/>
        </w:rPr>
        <w:t xml:space="preserve"> (Día de la danza. 10 mayo), </w:t>
      </w:r>
      <w:r w:rsidR="008F793A" w:rsidRPr="008F793A">
        <w:rPr>
          <w:rFonts w:ascii="Lato" w:hAnsi="Lato" w:cs="Times"/>
          <w:b/>
          <w:bCs/>
          <w:i/>
          <w:iCs/>
          <w:sz w:val="22"/>
          <w:szCs w:val="22"/>
        </w:rPr>
        <w:t>Largo viaje hacia la noche</w:t>
      </w:r>
      <w:r w:rsidR="008F793A" w:rsidRPr="008F793A">
        <w:rPr>
          <w:rFonts w:ascii="Lato" w:hAnsi="Lato" w:cs="Times"/>
          <w:b/>
          <w:bCs/>
          <w:sz w:val="22"/>
          <w:szCs w:val="22"/>
        </w:rPr>
        <w:t xml:space="preserve"> (Dream a Little Dream. 24 mayo), </w:t>
      </w:r>
      <w:r w:rsidR="008F793A" w:rsidRPr="008F793A">
        <w:rPr>
          <w:rFonts w:ascii="Lato" w:hAnsi="Lato" w:cs="Times"/>
          <w:b/>
          <w:bCs/>
          <w:i/>
          <w:iCs/>
          <w:sz w:val="22"/>
          <w:szCs w:val="22"/>
        </w:rPr>
        <w:t>Amer</w:t>
      </w:r>
      <w:r w:rsidR="008F793A" w:rsidRPr="008F793A">
        <w:rPr>
          <w:rFonts w:ascii="Lato" w:hAnsi="Lato" w:cs="Times"/>
          <w:b/>
          <w:bCs/>
          <w:sz w:val="22"/>
          <w:szCs w:val="22"/>
        </w:rPr>
        <w:t xml:space="preserve"> (Dream a Little Dream. 31 mayo) y </w:t>
      </w:r>
      <w:r w:rsidR="008F793A" w:rsidRPr="008F793A">
        <w:rPr>
          <w:rFonts w:ascii="Lato" w:hAnsi="Lato" w:cs="Times"/>
          <w:b/>
          <w:bCs/>
          <w:i/>
          <w:iCs/>
          <w:sz w:val="22"/>
          <w:szCs w:val="22"/>
        </w:rPr>
        <w:t>El año pasado en Marienbad</w:t>
      </w:r>
      <w:r w:rsidR="008F793A" w:rsidRPr="008F793A">
        <w:rPr>
          <w:rFonts w:ascii="Lato" w:hAnsi="Lato" w:cs="Times"/>
          <w:b/>
          <w:bCs/>
          <w:sz w:val="22"/>
          <w:szCs w:val="22"/>
        </w:rPr>
        <w:t xml:space="preserve"> (Dream a Little Dream. 7 jun)</w:t>
      </w:r>
    </w:p>
    <w:p w14:paraId="3B09F027" w14:textId="7A9970FC" w:rsidR="00664D1F" w:rsidRDefault="00664D1F" w:rsidP="00CF5AC9">
      <w:pPr>
        <w:rPr>
          <w:rFonts w:ascii="Lato" w:hAnsi="Lato" w:cstheme="minorHAnsi"/>
          <w:iCs/>
        </w:rPr>
      </w:pPr>
    </w:p>
    <w:p w14:paraId="6B905B3F" w14:textId="15B69DDF" w:rsidR="005F6934" w:rsidRDefault="005F6934" w:rsidP="00CF5AC9">
      <w:pPr>
        <w:rPr>
          <w:rFonts w:ascii="Lato" w:hAnsi="Lato" w:cstheme="minorHAnsi"/>
          <w:iCs/>
        </w:rPr>
      </w:pPr>
      <w:r>
        <w:rPr>
          <w:rFonts w:ascii="Lato" w:hAnsi="Lato" w:cstheme="minorHAnsi"/>
          <w:iCs/>
        </w:rPr>
        <w:t>El Centro de Cultura Contemporánea Condeduque</w:t>
      </w:r>
      <w:r w:rsidR="00E50F12">
        <w:rPr>
          <w:rFonts w:ascii="Lato" w:hAnsi="Lato" w:cstheme="minorHAnsi"/>
          <w:iCs/>
        </w:rPr>
        <w:t>,</w:t>
      </w:r>
      <w:r>
        <w:rPr>
          <w:rFonts w:ascii="Lato" w:hAnsi="Lato" w:cstheme="minorHAnsi"/>
          <w:iCs/>
        </w:rPr>
        <w:t xml:space="preserve"> perteneciente al Área de Cultura</w:t>
      </w:r>
      <w:r w:rsidR="00E50F12">
        <w:rPr>
          <w:rFonts w:ascii="Lato" w:hAnsi="Lato" w:cstheme="minorHAnsi"/>
          <w:iCs/>
        </w:rPr>
        <w:t>, Turismo y Deporte</w:t>
      </w:r>
      <w:r>
        <w:rPr>
          <w:rFonts w:ascii="Lato" w:hAnsi="Lato" w:cstheme="minorHAnsi"/>
          <w:iCs/>
        </w:rPr>
        <w:t xml:space="preserve"> del Ayuntamiento de Madrid</w:t>
      </w:r>
      <w:r w:rsidR="00E50F12">
        <w:rPr>
          <w:rFonts w:ascii="Lato" w:hAnsi="Lato" w:cstheme="minorHAnsi"/>
          <w:iCs/>
        </w:rPr>
        <w:t>,</w:t>
      </w:r>
      <w:r>
        <w:rPr>
          <w:rFonts w:ascii="Lato" w:hAnsi="Lato" w:cstheme="minorHAnsi"/>
          <w:iCs/>
        </w:rPr>
        <w:t xml:space="preserve"> </w:t>
      </w:r>
      <w:r w:rsidR="00003C41">
        <w:rPr>
          <w:rFonts w:ascii="Lato" w:hAnsi="Lato" w:cstheme="minorHAnsi"/>
          <w:iCs/>
        </w:rPr>
        <w:t xml:space="preserve">ha programado un total de </w:t>
      </w:r>
      <w:r w:rsidR="00B47EC2">
        <w:rPr>
          <w:rFonts w:ascii="Lato" w:hAnsi="Lato" w:cstheme="minorHAnsi"/>
          <w:iCs/>
        </w:rPr>
        <w:t>30</w:t>
      </w:r>
      <w:r w:rsidR="00003C41">
        <w:rPr>
          <w:rFonts w:ascii="Lato" w:hAnsi="Lato" w:cstheme="minorHAnsi"/>
          <w:iCs/>
        </w:rPr>
        <w:t xml:space="preserve"> cintas de diversos géneros cinematográficos y procedencias, que se proyectarán todos los miércoles de los próximos meses (</w:t>
      </w:r>
      <w:r w:rsidR="00647B09">
        <w:rPr>
          <w:rFonts w:ascii="Lato" w:hAnsi="Lato" w:cstheme="minorHAnsi"/>
          <w:iCs/>
        </w:rPr>
        <w:t xml:space="preserve">entre octubre </w:t>
      </w:r>
      <w:r w:rsidR="00C436AF">
        <w:rPr>
          <w:rFonts w:ascii="Lato" w:hAnsi="Lato" w:cstheme="minorHAnsi"/>
          <w:iCs/>
        </w:rPr>
        <w:t xml:space="preserve">de </w:t>
      </w:r>
      <w:r w:rsidR="00647B09">
        <w:rPr>
          <w:rFonts w:ascii="Lato" w:hAnsi="Lato" w:cstheme="minorHAnsi"/>
          <w:iCs/>
        </w:rPr>
        <w:t>202</w:t>
      </w:r>
      <w:r w:rsidR="00565690">
        <w:rPr>
          <w:rFonts w:ascii="Lato" w:hAnsi="Lato" w:cstheme="minorHAnsi"/>
          <w:iCs/>
        </w:rPr>
        <w:t>2</w:t>
      </w:r>
      <w:r w:rsidR="00647B09">
        <w:rPr>
          <w:rFonts w:ascii="Lato" w:hAnsi="Lato" w:cstheme="minorHAnsi"/>
          <w:iCs/>
        </w:rPr>
        <w:t xml:space="preserve"> y junio </w:t>
      </w:r>
      <w:r w:rsidR="00C436AF">
        <w:rPr>
          <w:rFonts w:ascii="Lato" w:hAnsi="Lato" w:cstheme="minorHAnsi"/>
          <w:iCs/>
        </w:rPr>
        <w:t xml:space="preserve">de </w:t>
      </w:r>
      <w:r w:rsidR="00647B09">
        <w:rPr>
          <w:rFonts w:ascii="Lato" w:hAnsi="Lato" w:cstheme="minorHAnsi"/>
          <w:iCs/>
        </w:rPr>
        <w:t>202</w:t>
      </w:r>
      <w:r w:rsidR="00565690">
        <w:rPr>
          <w:rFonts w:ascii="Lato" w:hAnsi="Lato" w:cstheme="minorHAnsi"/>
          <w:iCs/>
        </w:rPr>
        <w:t>3</w:t>
      </w:r>
      <w:r w:rsidR="00003C41">
        <w:rPr>
          <w:rFonts w:ascii="Lato" w:hAnsi="Lato" w:cstheme="minorHAnsi"/>
          <w:iCs/>
        </w:rPr>
        <w:t xml:space="preserve">), a las </w:t>
      </w:r>
      <w:r w:rsidR="00CB3808">
        <w:rPr>
          <w:rFonts w:ascii="Lato" w:hAnsi="Lato" w:cstheme="minorHAnsi"/>
          <w:iCs/>
        </w:rPr>
        <w:t>20</w:t>
      </w:r>
      <w:r w:rsidR="00003C41">
        <w:rPr>
          <w:rFonts w:ascii="Lato" w:hAnsi="Lato" w:cstheme="minorHAnsi"/>
          <w:iCs/>
        </w:rPr>
        <w:t xml:space="preserve"> horas en el Salón de </w:t>
      </w:r>
      <w:r w:rsidR="00E17C83">
        <w:rPr>
          <w:rFonts w:ascii="Lato" w:hAnsi="Lato" w:cstheme="minorHAnsi"/>
          <w:iCs/>
        </w:rPr>
        <w:t>a</w:t>
      </w:r>
      <w:r w:rsidR="00003C41">
        <w:rPr>
          <w:rFonts w:ascii="Lato" w:hAnsi="Lato" w:cstheme="minorHAnsi"/>
          <w:iCs/>
        </w:rPr>
        <w:t>ctos.</w:t>
      </w:r>
    </w:p>
    <w:p w14:paraId="0253E423" w14:textId="6763B794" w:rsidR="00565690" w:rsidRDefault="00565690" w:rsidP="00CF5AC9">
      <w:pPr>
        <w:rPr>
          <w:rFonts w:ascii="Lato" w:hAnsi="Lato" w:cstheme="minorHAnsi"/>
          <w:iCs/>
        </w:rPr>
      </w:pPr>
    </w:p>
    <w:p w14:paraId="778690B1" w14:textId="1E966846" w:rsidR="00565690" w:rsidRPr="00C436AF" w:rsidRDefault="00565690" w:rsidP="00CF5AC9">
      <w:pPr>
        <w:rPr>
          <w:rFonts w:ascii="Lato" w:hAnsi="Lato" w:cstheme="minorHAnsi"/>
          <w:bCs/>
          <w:iCs/>
        </w:rPr>
      </w:pPr>
      <w:r>
        <w:rPr>
          <w:rFonts w:ascii="Lato" w:hAnsi="Lato" w:cstheme="minorHAnsi"/>
          <w:bCs/>
          <w:iCs/>
        </w:rPr>
        <w:t>Este año</w:t>
      </w:r>
      <w:r w:rsidR="00C436AF">
        <w:rPr>
          <w:rFonts w:ascii="Lato" w:hAnsi="Lato" w:cstheme="minorHAnsi"/>
          <w:bCs/>
          <w:iCs/>
        </w:rPr>
        <w:t>,</w:t>
      </w:r>
      <w:r>
        <w:rPr>
          <w:rFonts w:ascii="Lato" w:hAnsi="Lato" w:cstheme="minorHAnsi"/>
          <w:bCs/>
          <w:iCs/>
        </w:rPr>
        <w:t xml:space="preserve"> Condeduque quiere reivindicar el cine como espacio físico con</w:t>
      </w:r>
      <w:r w:rsidR="00026A98">
        <w:rPr>
          <w:rFonts w:ascii="Lato" w:hAnsi="Lato" w:cstheme="minorHAnsi"/>
          <w:bCs/>
          <w:iCs/>
        </w:rPr>
        <w:t xml:space="preserve"> una treintena</w:t>
      </w:r>
      <w:r>
        <w:rPr>
          <w:rFonts w:ascii="Lato" w:hAnsi="Lato" w:cstheme="minorHAnsi"/>
          <w:bCs/>
          <w:iCs/>
        </w:rPr>
        <w:t xml:space="preserve"> de proyecciones, en el que el público madrileño pueda encontrarse con las más recientes producciones en la sección de</w:t>
      </w:r>
      <w:r w:rsidRPr="00723EA2">
        <w:rPr>
          <w:rFonts w:ascii="Lato" w:hAnsi="Lato" w:cstheme="minorHAnsi"/>
          <w:bCs/>
          <w:i/>
        </w:rPr>
        <w:t xml:space="preserve"> </w:t>
      </w:r>
      <w:r w:rsidRPr="001653A4">
        <w:rPr>
          <w:rFonts w:ascii="Lato" w:hAnsi="Lato" w:cstheme="minorHAnsi"/>
          <w:b/>
          <w:i/>
        </w:rPr>
        <w:t>Premieres</w:t>
      </w:r>
      <w:r w:rsidRPr="001653A4">
        <w:rPr>
          <w:rFonts w:ascii="Lato" w:hAnsi="Lato" w:cstheme="minorHAnsi"/>
          <w:b/>
          <w:iCs/>
        </w:rPr>
        <w:t>,</w:t>
      </w:r>
      <w:r>
        <w:rPr>
          <w:rFonts w:ascii="Lato" w:hAnsi="Lato" w:cstheme="minorHAnsi"/>
          <w:bCs/>
          <w:iCs/>
        </w:rPr>
        <w:t xml:space="preserve"> pero también ciclos como </w:t>
      </w:r>
      <w:r w:rsidRPr="001653A4">
        <w:rPr>
          <w:rFonts w:ascii="Lato" w:hAnsi="Lato" w:cstheme="minorHAnsi"/>
          <w:b/>
          <w:i/>
        </w:rPr>
        <w:t>Dream a litle</w:t>
      </w:r>
      <w:r w:rsidRPr="005B3971">
        <w:rPr>
          <w:rFonts w:ascii="Lato" w:hAnsi="Lato" w:cstheme="minorHAnsi"/>
          <w:bCs/>
          <w:i/>
        </w:rPr>
        <w:t xml:space="preserve"> </w:t>
      </w:r>
      <w:r w:rsidRPr="001653A4">
        <w:rPr>
          <w:rFonts w:ascii="Lato" w:hAnsi="Lato" w:cstheme="minorHAnsi"/>
          <w:b/>
          <w:i/>
        </w:rPr>
        <w:t>dream</w:t>
      </w:r>
      <w:r w:rsidRPr="001653A4">
        <w:rPr>
          <w:rFonts w:ascii="Lato" w:hAnsi="Lato" w:cstheme="minorHAnsi"/>
          <w:b/>
          <w:iCs/>
        </w:rPr>
        <w:t xml:space="preserve"> </w:t>
      </w:r>
      <w:r>
        <w:rPr>
          <w:rFonts w:ascii="Lato" w:hAnsi="Lato" w:cstheme="minorHAnsi"/>
          <w:bCs/>
          <w:iCs/>
        </w:rPr>
        <w:t xml:space="preserve">o </w:t>
      </w:r>
      <w:r w:rsidRPr="001653A4">
        <w:rPr>
          <w:rFonts w:ascii="Lato" w:hAnsi="Lato" w:cstheme="minorHAnsi"/>
          <w:b/>
          <w:i/>
        </w:rPr>
        <w:t>Burlar la censura</w:t>
      </w:r>
      <w:r>
        <w:rPr>
          <w:rFonts w:ascii="Lato" w:hAnsi="Lato" w:cstheme="minorHAnsi"/>
          <w:bCs/>
          <w:i/>
        </w:rPr>
        <w:t xml:space="preserve"> </w:t>
      </w:r>
      <w:r>
        <w:rPr>
          <w:rFonts w:ascii="Lato" w:hAnsi="Lato" w:cstheme="minorHAnsi"/>
          <w:bCs/>
          <w:iCs/>
        </w:rPr>
        <w:t xml:space="preserve">con imágenes que se enfrentaron y triunfaron en tiempos pasados frente al recorte obligado. El público infantil volverá a tener su espacio en </w:t>
      </w:r>
      <w:r w:rsidRPr="001653A4">
        <w:rPr>
          <w:rFonts w:ascii="Lato" w:hAnsi="Lato" w:cstheme="minorHAnsi"/>
          <w:b/>
          <w:i/>
        </w:rPr>
        <w:t>Mi primer festival de cine</w:t>
      </w:r>
      <w:r w:rsidRPr="001653A4">
        <w:rPr>
          <w:rFonts w:ascii="Lato" w:hAnsi="Lato" w:cstheme="minorHAnsi"/>
          <w:b/>
          <w:iCs/>
        </w:rPr>
        <w:t xml:space="preserve"> </w:t>
      </w:r>
      <w:r>
        <w:rPr>
          <w:rFonts w:ascii="Lato" w:hAnsi="Lato" w:cstheme="minorHAnsi"/>
          <w:bCs/>
          <w:iCs/>
        </w:rPr>
        <w:t xml:space="preserve">y habrá propuestas que entrelacen el séptimo arte con las artes escénicas: </w:t>
      </w:r>
      <w:r w:rsidRPr="001653A4">
        <w:rPr>
          <w:rFonts w:ascii="Lato" w:hAnsi="Lato" w:cstheme="minorHAnsi"/>
          <w:b/>
          <w:iCs/>
        </w:rPr>
        <w:t>Robert Wilson</w:t>
      </w:r>
      <w:r>
        <w:rPr>
          <w:rFonts w:ascii="Lato" w:hAnsi="Lato" w:cstheme="minorHAnsi"/>
          <w:bCs/>
          <w:iCs/>
        </w:rPr>
        <w:t xml:space="preserve">, </w:t>
      </w:r>
      <w:r w:rsidRPr="001653A4">
        <w:rPr>
          <w:rFonts w:ascii="Lato" w:hAnsi="Lato" w:cstheme="minorHAnsi"/>
          <w:b/>
          <w:iCs/>
        </w:rPr>
        <w:t>Jérôme Bel</w:t>
      </w:r>
      <w:r>
        <w:rPr>
          <w:rFonts w:ascii="Lato" w:hAnsi="Lato" w:cstheme="minorHAnsi"/>
          <w:bCs/>
          <w:iCs/>
        </w:rPr>
        <w:t xml:space="preserve"> y </w:t>
      </w:r>
      <w:r w:rsidRPr="001653A4">
        <w:rPr>
          <w:rFonts w:ascii="Lato" w:hAnsi="Lato" w:cstheme="minorHAnsi"/>
          <w:b/>
          <w:iCs/>
        </w:rPr>
        <w:t>Dimitris Papaionau</w:t>
      </w:r>
      <w:r>
        <w:rPr>
          <w:rFonts w:ascii="Lato" w:hAnsi="Lato" w:cstheme="minorHAnsi"/>
          <w:bCs/>
          <w:iCs/>
        </w:rPr>
        <w:t xml:space="preserve"> serán los nombres propios más destacados, además de </w:t>
      </w:r>
      <w:r w:rsidRPr="003B1804">
        <w:rPr>
          <w:rFonts w:ascii="Lato" w:hAnsi="Lato" w:cstheme="minorHAnsi"/>
          <w:b/>
          <w:iCs/>
        </w:rPr>
        <w:t>residencias académicas de cine</w:t>
      </w:r>
      <w:r>
        <w:rPr>
          <w:rFonts w:ascii="Lato" w:hAnsi="Lato" w:cstheme="minorHAnsi"/>
          <w:bCs/>
          <w:iCs/>
        </w:rPr>
        <w:t>.</w:t>
      </w:r>
    </w:p>
    <w:p w14:paraId="1BF50562" w14:textId="51B9CB46" w:rsidR="00003C41" w:rsidRDefault="00397A30" w:rsidP="00CF5AC9">
      <w:pPr>
        <w:rPr>
          <w:rFonts w:ascii="Lato" w:hAnsi="Lato" w:cstheme="minorHAnsi"/>
          <w:b/>
          <w:bCs/>
          <w:iCs/>
        </w:rPr>
      </w:pPr>
      <w:r>
        <w:rPr>
          <w:rFonts w:ascii="Lato" w:hAnsi="Lato" w:cstheme="minorHAnsi"/>
          <w:b/>
          <w:bCs/>
          <w:iCs/>
        </w:rPr>
        <w:lastRenderedPageBreak/>
        <w:t xml:space="preserve">PROGRAMACIÓN </w:t>
      </w:r>
      <w:r w:rsidR="00647B09">
        <w:rPr>
          <w:rFonts w:ascii="Lato" w:hAnsi="Lato" w:cstheme="minorHAnsi"/>
          <w:b/>
          <w:bCs/>
          <w:iCs/>
        </w:rPr>
        <w:t>202</w:t>
      </w:r>
      <w:r w:rsidR="00565690">
        <w:rPr>
          <w:rFonts w:ascii="Lato" w:hAnsi="Lato" w:cstheme="minorHAnsi"/>
          <w:b/>
          <w:bCs/>
          <w:iCs/>
        </w:rPr>
        <w:t>2</w:t>
      </w:r>
    </w:p>
    <w:p w14:paraId="65BFDEC2" w14:textId="7E58D73A" w:rsidR="00003C41" w:rsidRPr="00972354" w:rsidRDefault="00003C41" w:rsidP="00972354">
      <w:pPr>
        <w:widowControl w:val="0"/>
        <w:tabs>
          <w:tab w:val="left" w:pos="1271"/>
        </w:tabs>
        <w:autoSpaceDE w:val="0"/>
        <w:autoSpaceDN w:val="0"/>
        <w:spacing w:after="240"/>
        <w:ind w:right="114"/>
        <w:jc w:val="both"/>
        <w:rPr>
          <w:rFonts w:ascii="Lato" w:hAnsi="Lato" w:cstheme="minorBidi"/>
          <w:sz w:val="22"/>
          <w:szCs w:val="22"/>
        </w:rPr>
      </w:pPr>
      <w:r w:rsidRPr="00DC6AFB">
        <w:rPr>
          <w:rFonts w:ascii="Lato" w:hAnsi="Lato" w:cs="Times"/>
        </w:rPr>
        <w:t xml:space="preserve">La programación cinematográfica del </w:t>
      </w:r>
      <w:r w:rsidR="00DC6AFB" w:rsidRPr="00DC6AFB">
        <w:rPr>
          <w:rFonts w:ascii="Lato" w:hAnsi="Lato" w:cs="Times"/>
        </w:rPr>
        <w:t>último trimestre de 202</w:t>
      </w:r>
      <w:r w:rsidR="00A45C19">
        <w:rPr>
          <w:rFonts w:ascii="Lato" w:hAnsi="Lato" w:cs="Times"/>
        </w:rPr>
        <w:t>2</w:t>
      </w:r>
      <w:r w:rsidR="00DC6AFB" w:rsidRPr="00DC6AFB">
        <w:rPr>
          <w:rFonts w:ascii="Lato" w:hAnsi="Lato" w:cs="Times"/>
        </w:rPr>
        <w:t xml:space="preserve"> </w:t>
      </w:r>
      <w:r w:rsidRPr="00DC6AFB">
        <w:rPr>
          <w:rFonts w:ascii="Lato" w:hAnsi="Lato" w:cs="Times"/>
        </w:rPr>
        <w:t>incluirá la proyección de</w:t>
      </w:r>
      <w:r w:rsidR="00A45C19">
        <w:rPr>
          <w:rFonts w:ascii="Lato" w:hAnsi="Lato" w:cs="Times"/>
        </w:rPr>
        <w:t xml:space="preserve"> </w:t>
      </w:r>
      <w:r w:rsidR="004E7D46">
        <w:rPr>
          <w:rFonts w:ascii="Lato" w:hAnsi="Lato" w:cs="Times"/>
        </w:rPr>
        <w:t>diez</w:t>
      </w:r>
      <w:r w:rsidRPr="00DC6AFB">
        <w:rPr>
          <w:rFonts w:ascii="Lato" w:hAnsi="Lato" w:cs="Times"/>
        </w:rPr>
        <w:t xml:space="preserve"> películas de </w:t>
      </w:r>
      <w:r w:rsidR="004E7D46">
        <w:rPr>
          <w:rFonts w:ascii="Lato" w:hAnsi="Lato" w:cs="Times"/>
        </w:rPr>
        <w:t>tres</w:t>
      </w:r>
      <w:r w:rsidRPr="00DC6AFB">
        <w:rPr>
          <w:rFonts w:ascii="Lato" w:hAnsi="Lato" w:cs="Times"/>
        </w:rPr>
        <w:t xml:space="preserve"> ciclos diferentes: </w:t>
      </w:r>
      <w:r w:rsidR="00A45C19">
        <w:rPr>
          <w:rFonts w:ascii="Lato" w:hAnsi="Lato" w:cstheme="minorHAnsi"/>
          <w:bCs/>
          <w:i/>
          <w:iCs/>
          <w:shd w:val="clear" w:color="auto" w:fill="FFFFFF"/>
        </w:rPr>
        <w:t xml:space="preserve">Prycoz </w:t>
      </w:r>
      <w:r w:rsidR="00DC6AFB" w:rsidRPr="00DC6AFB">
        <w:rPr>
          <w:rFonts w:ascii="Lato" w:hAnsi="Lato" w:cstheme="minorHAnsi"/>
          <w:bCs/>
          <w:shd w:val="clear" w:color="auto" w:fill="FFFFFF"/>
        </w:rPr>
        <w:t>(Premieres</w:t>
      </w:r>
      <w:r w:rsidR="00692A36">
        <w:rPr>
          <w:rFonts w:ascii="Lato" w:hAnsi="Lato" w:cstheme="minorHAnsi"/>
          <w:bCs/>
          <w:shd w:val="clear" w:color="auto" w:fill="FFFFFF"/>
        </w:rPr>
        <w:t xml:space="preserve"> de Condeduque</w:t>
      </w:r>
      <w:r w:rsidR="00DC6AFB" w:rsidRPr="00DC6AFB">
        <w:rPr>
          <w:rFonts w:ascii="Lato" w:hAnsi="Lato" w:cstheme="minorHAnsi"/>
          <w:bCs/>
          <w:shd w:val="clear" w:color="auto" w:fill="FFFFFF"/>
        </w:rPr>
        <w:t xml:space="preserve">. </w:t>
      </w:r>
      <w:r w:rsidR="009B26F1">
        <w:rPr>
          <w:rFonts w:ascii="Lato" w:hAnsi="Lato" w:cstheme="minorHAnsi"/>
          <w:bCs/>
          <w:shd w:val="clear" w:color="auto" w:fill="FFFFFF"/>
        </w:rPr>
        <w:t>5</w:t>
      </w:r>
      <w:r w:rsidR="00DC6AFB" w:rsidRPr="00DC6AFB">
        <w:rPr>
          <w:rFonts w:ascii="Lato" w:hAnsi="Lato" w:cstheme="minorHAnsi"/>
          <w:bCs/>
          <w:shd w:val="clear" w:color="auto" w:fill="FFFFFF"/>
        </w:rPr>
        <w:t xml:space="preserve"> oct.), </w:t>
      </w:r>
      <w:r w:rsidR="009B26F1">
        <w:rPr>
          <w:rFonts w:ascii="Lato" w:hAnsi="Lato" w:cstheme="minorHAnsi"/>
          <w:bCs/>
          <w:i/>
          <w:iCs/>
          <w:shd w:val="clear" w:color="auto" w:fill="FFFFFF"/>
        </w:rPr>
        <w:t>The Watermelon Woman</w:t>
      </w:r>
      <w:r w:rsidR="00DC6AFB" w:rsidRPr="00DC6AFB">
        <w:rPr>
          <w:rFonts w:ascii="Lato" w:hAnsi="Lato" w:cstheme="minorHAnsi"/>
          <w:bCs/>
          <w:i/>
          <w:iCs/>
          <w:shd w:val="clear" w:color="auto" w:fill="FFFFFF"/>
        </w:rPr>
        <w:t xml:space="preserve"> </w:t>
      </w:r>
      <w:r w:rsidR="00DC6AFB" w:rsidRPr="00DC6AFB">
        <w:rPr>
          <w:rFonts w:ascii="Lato" w:hAnsi="Lato" w:cstheme="minorHAnsi"/>
          <w:bCs/>
          <w:shd w:val="clear" w:color="auto" w:fill="FFFFFF"/>
        </w:rPr>
        <w:t>(</w:t>
      </w:r>
      <w:r w:rsidR="009B26F1">
        <w:rPr>
          <w:rFonts w:ascii="Lato" w:hAnsi="Lato" w:cstheme="minorHAnsi"/>
          <w:bCs/>
          <w:shd w:val="clear" w:color="auto" w:fill="FFFFFF"/>
        </w:rPr>
        <w:t>LGTBI: Burlando la censura</w:t>
      </w:r>
      <w:r w:rsidR="00DC6AFB" w:rsidRPr="00DC6AFB">
        <w:rPr>
          <w:rFonts w:ascii="Lato" w:hAnsi="Lato" w:cstheme="minorHAnsi"/>
          <w:bCs/>
          <w:shd w:val="clear" w:color="auto" w:fill="FFFFFF"/>
        </w:rPr>
        <w:t>.</w:t>
      </w:r>
      <w:r w:rsidR="009B26F1">
        <w:rPr>
          <w:rFonts w:ascii="Lato" w:hAnsi="Lato" w:cstheme="minorHAnsi"/>
          <w:bCs/>
          <w:shd w:val="clear" w:color="auto" w:fill="FFFFFF"/>
        </w:rPr>
        <w:t xml:space="preserve"> 26</w:t>
      </w:r>
      <w:r w:rsidR="00DC6AFB" w:rsidRPr="00DC6AFB">
        <w:rPr>
          <w:rFonts w:ascii="Lato" w:hAnsi="Lato" w:cstheme="minorHAnsi"/>
          <w:bCs/>
          <w:shd w:val="clear" w:color="auto" w:fill="FFFFFF"/>
        </w:rPr>
        <w:t xml:space="preserve"> oct), </w:t>
      </w:r>
      <w:r w:rsidR="009B26F1">
        <w:rPr>
          <w:rFonts w:ascii="Lato" w:hAnsi="Lato" w:cstheme="minorHAnsi"/>
          <w:bCs/>
          <w:i/>
          <w:iCs/>
          <w:shd w:val="clear" w:color="auto" w:fill="FFFFFF"/>
        </w:rPr>
        <w:t>Funeral Parade Of Rouses</w:t>
      </w:r>
      <w:r w:rsidR="00DC6AFB" w:rsidRPr="00DC6AFB">
        <w:rPr>
          <w:rFonts w:ascii="Lato" w:hAnsi="Lato" w:cstheme="minorHAnsi"/>
          <w:bCs/>
          <w:shd w:val="clear" w:color="auto" w:fill="FFFFFF"/>
        </w:rPr>
        <w:t xml:space="preserve"> (</w:t>
      </w:r>
      <w:r w:rsidR="009B26F1">
        <w:rPr>
          <w:rFonts w:ascii="Lato" w:hAnsi="Lato" w:cstheme="minorHAnsi"/>
          <w:bCs/>
          <w:shd w:val="clear" w:color="auto" w:fill="FFFFFF"/>
        </w:rPr>
        <w:t>LGTBI: Burlando la censura</w:t>
      </w:r>
      <w:r w:rsidR="00DC6AFB" w:rsidRPr="00DC6AFB">
        <w:rPr>
          <w:rFonts w:ascii="Lato" w:hAnsi="Lato" w:cstheme="minorHAnsi"/>
          <w:bCs/>
          <w:shd w:val="clear" w:color="auto" w:fill="FFFFFF"/>
        </w:rPr>
        <w:t>. 2</w:t>
      </w:r>
      <w:r w:rsidR="009B26F1">
        <w:rPr>
          <w:rFonts w:ascii="Lato" w:hAnsi="Lato" w:cstheme="minorHAnsi"/>
          <w:bCs/>
          <w:shd w:val="clear" w:color="auto" w:fill="FFFFFF"/>
        </w:rPr>
        <w:t xml:space="preserve"> nov</w:t>
      </w:r>
      <w:r w:rsidR="00DC6AFB" w:rsidRPr="00DC6AFB">
        <w:rPr>
          <w:rFonts w:ascii="Lato" w:hAnsi="Lato" w:cstheme="minorHAnsi"/>
          <w:bCs/>
          <w:shd w:val="clear" w:color="auto" w:fill="FFFFFF"/>
        </w:rPr>
        <w:t xml:space="preserve">.), Mi primer festival de cine (Infantil. </w:t>
      </w:r>
      <w:r w:rsidR="009B26F1">
        <w:rPr>
          <w:rFonts w:ascii="Lato" w:hAnsi="Lato" w:cstheme="minorHAnsi"/>
          <w:bCs/>
          <w:shd w:val="clear" w:color="auto" w:fill="FFFFFF"/>
        </w:rPr>
        <w:t>5, 6, 12, 13 y 20</w:t>
      </w:r>
      <w:r w:rsidR="00DC6AFB" w:rsidRPr="00DC6AFB">
        <w:rPr>
          <w:rFonts w:ascii="Lato" w:hAnsi="Lato" w:cstheme="minorHAnsi"/>
          <w:bCs/>
          <w:shd w:val="clear" w:color="auto" w:fill="FFFFFF"/>
        </w:rPr>
        <w:t xml:space="preserve"> nov),</w:t>
      </w:r>
      <w:r w:rsidR="003A604B">
        <w:rPr>
          <w:rFonts w:ascii="Lato" w:hAnsi="Lato" w:cstheme="minorHAnsi"/>
          <w:bCs/>
          <w:shd w:val="clear" w:color="auto" w:fill="FFFFFF"/>
        </w:rPr>
        <w:t xml:space="preserve"> </w:t>
      </w:r>
      <w:r w:rsidR="003A604B">
        <w:rPr>
          <w:rFonts w:ascii="Lato" w:hAnsi="Lato" w:cstheme="minorHAnsi"/>
          <w:bCs/>
          <w:i/>
          <w:iCs/>
          <w:shd w:val="clear" w:color="auto" w:fill="FFFFFF"/>
        </w:rPr>
        <w:t>Taxi Zum Klo</w:t>
      </w:r>
      <w:r w:rsidR="00DC6AFB" w:rsidRPr="00DC6AFB">
        <w:rPr>
          <w:rFonts w:ascii="Lato" w:hAnsi="Lato" w:cstheme="minorHAnsi"/>
          <w:bCs/>
          <w:shd w:val="clear" w:color="auto" w:fill="FFFFFF"/>
        </w:rPr>
        <w:t xml:space="preserve"> (</w:t>
      </w:r>
      <w:r w:rsidR="003A604B">
        <w:rPr>
          <w:rFonts w:ascii="Lato" w:hAnsi="Lato" w:cstheme="minorHAnsi"/>
          <w:bCs/>
          <w:shd w:val="clear" w:color="auto" w:fill="FFFFFF"/>
        </w:rPr>
        <w:t>LGTBI: Burlando la censura</w:t>
      </w:r>
      <w:r w:rsidR="00DC6AFB" w:rsidRPr="00DC6AFB">
        <w:rPr>
          <w:rFonts w:ascii="Lato" w:hAnsi="Lato" w:cstheme="minorHAnsi"/>
          <w:bCs/>
          <w:shd w:val="clear" w:color="auto" w:fill="FFFFFF"/>
        </w:rPr>
        <w:t xml:space="preserve">. </w:t>
      </w:r>
      <w:r w:rsidR="003A604B">
        <w:rPr>
          <w:rFonts w:ascii="Lato" w:hAnsi="Lato" w:cstheme="minorHAnsi"/>
          <w:bCs/>
          <w:shd w:val="clear" w:color="auto" w:fill="FFFFFF"/>
        </w:rPr>
        <w:t>30</w:t>
      </w:r>
      <w:r w:rsidR="00DC6AFB" w:rsidRPr="00DC6AFB">
        <w:rPr>
          <w:rFonts w:ascii="Lato" w:hAnsi="Lato" w:cstheme="minorHAnsi"/>
          <w:bCs/>
          <w:shd w:val="clear" w:color="auto" w:fill="FFFFFF"/>
        </w:rPr>
        <w:t xml:space="preserve"> </w:t>
      </w:r>
      <w:r w:rsidR="003A604B">
        <w:rPr>
          <w:rFonts w:ascii="Lato" w:hAnsi="Lato" w:cstheme="minorHAnsi"/>
          <w:bCs/>
          <w:shd w:val="clear" w:color="auto" w:fill="FFFFFF"/>
        </w:rPr>
        <w:t xml:space="preserve">nov) y </w:t>
      </w:r>
      <w:r w:rsidR="003A604B" w:rsidRPr="00470F56">
        <w:rPr>
          <w:rFonts w:ascii="Lato" w:hAnsi="Lato" w:cstheme="minorHAnsi"/>
          <w:bCs/>
          <w:i/>
          <w:iCs/>
          <w:shd w:val="clear" w:color="auto" w:fill="FFFFFF"/>
        </w:rPr>
        <w:t>The Novelist Film</w:t>
      </w:r>
      <w:r w:rsidR="003A604B">
        <w:rPr>
          <w:rFonts w:ascii="Lato" w:hAnsi="Lato" w:cstheme="minorHAnsi"/>
          <w:bCs/>
          <w:shd w:val="clear" w:color="auto" w:fill="FFFFFF"/>
        </w:rPr>
        <w:t xml:space="preserve"> (Premieres</w:t>
      </w:r>
      <w:r w:rsidR="00692A36">
        <w:rPr>
          <w:rFonts w:ascii="Lato" w:hAnsi="Lato" w:cstheme="minorHAnsi"/>
          <w:bCs/>
          <w:shd w:val="clear" w:color="auto" w:fill="FFFFFF"/>
        </w:rPr>
        <w:t xml:space="preserve"> de Condeduque</w:t>
      </w:r>
      <w:r w:rsidR="003A604B">
        <w:rPr>
          <w:rFonts w:ascii="Lato" w:hAnsi="Lato" w:cstheme="minorHAnsi"/>
          <w:bCs/>
          <w:shd w:val="clear" w:color="auto" w:fill="FFFFFF"/>
        </w:rPr>
        <w:t>. 14 dic.).</w:t>
      </w:r>
    </w:p>
    <w:p w14:paraId="2A721151" w14:textId="4BEFA794" w:rsidR="00664D1F" w:rsidRDefault="00D45F7B" w:rsidP="00664D1F">
      <w:pPr>
        <w:pStyle w:val="Sinespaciado"/>
        <w:rPr>
          <w:rFonts w:ascii="Lato" w:hAnsi="Lato" w:cstheme="minorHAnsi"/>
          <w:b/>
          <w:i/>
          <w:iCs/>
          <w:shd w:val="clear" w:color="auto" w:fill="FFFFFF"/>
        </w:rPr>
      </w:pPr>
      <w:r>
        <w:rPr>
          <w:rFonts w:ascii="Lato" w:hAnsi="Lato" w:cstheme="minorHAnsi"/>
          <w:b/>
          <w:i/>
          <w:iCs/>
          <w:shd w:val="clear" w:color="auto" w:fill="FFFFFF"/>
        </w:rPr>
        <w:t>Pry</w:t>
      </w:r>
      <w:r w:rsidR="00D53743">
        <w:rPr>
          <w:rFonts w:ascii="Lato" w:hAnsi="Lato" w:cstheme="minorHAnsi"/>
          <w:b/>
          <w:i/>
          <w:iCs/>
          <w:shd w:val="clear" w:color="auto" w:fill="FFFFFF"/>
        </w:rPr>
        <w:t>v</w:t>
      </w:r>
      <w:r>
        <w:rPr>
          <w:rFonts w:ascii="Lato" w:hAnsi="Lato" w:cstheme="minorHAnsi"/>
          <w:b/>
          <w:i/>
          <w:iCs/>
          <w:shd w:val="clear" w:color="auto" w:fill="FFFFFF"/>
        </w:rPr>
        <w:t>oz</w:t>
      </w:r>
    </w:p>
    <w:p w14:paraId="0E5BC7E3" w14:textId="16F339B7" w:rsidR="00345333" w:rsidRDefault="00345333" w:rsidP="00664D1F">
      <w:pPr>
        <w:pStyle w:val="Sinespaciado"/>
        <w:rPr>
          <w:rFonts w:ascii="Lato" w:hAnsi="Lato"/>
        </w:rPr>
      </w:pPr>
      <w:r w:rsidRPr="00FE0BF9">
        <w:rPr>
          <w:rFonts w:ascii="Lato" w:hAnsi="Lato"/>
        </w:rPr>
        <w:t>La película ucraniana documenta la vida de uno de los mercados más antiguos y extensos de Europa: el mercado de Pryvoz en Odesa. La pasión que late a ambos lados del mostrador, los sueños de jóvenes (y no tan jóvenes) que se afanan en cargar y descargar mercancías, las fantasías secretas de las pescaderas, guardias de seguridad o de regentes de mercadillos que comparten sus reflexiones sobre el universo y el sentido de la vida. Todas las clases sociales están representadas y encuentran su lugar en el mercado</w:t>
      </w:r>
      <w:r w:rsidR="00FE0BF9" w:rsidRPr="00FE0BF9">
        <w:rPr>
          <w:rFonts w:ascii="Lato" w:hAnsi="Lato"/>
        </w:rPr>
        <w:t>.</w:t>
      </w:r>
    </w:p>
    <w:p w14:paraId="0BF9E9CA" w14:textId="0D8AA8BA" w:rsidR="00F22CA3" w:rsidRDefault="00F22CA3" w:rsidP="00664D1F">
      <w:pPr>
        <w:pStyle w:val="Sinespaciado"/>
        <w:rPr>
          <w:rFonts w:ascii="Lato" w:hAnsi="Lato"/>
        </w:rPr>
      </w:pPr>
    </w:p>
    <w:p w14:paraId="1B779FD8" w14:textId="37AEFF34" w:rsidR="00F22CA3" w:rsidRPr="00F22CA3" w:rsidRDefault="00F22CA3" w:rsidP="00664D1F">
      <w:pPr>
        <w:pStyle w:val="Sinespaciado"/>
        <w:rPr>
          <w:rFonts w:ascii="Lato" w:hAnsi="Lato" w:cstheme="minorHAnsi"/>
          <w:b/>
          <w:bCs/>
          <w:i/>
          <w:iCs/>
          <w:shd w:val="clear" w:color="auto" w:fill="FFFFFF"/>
        </w:rPr>
      </w:pPr>
      <w:r w:rsidRPr="00F22CA3">
        <w:rPr>
          <w:rFonts w:ascii="Lato" w:hAnsi="Lato"/>
          <w:b/>
          <w:bCs/>
          <w:i/>
          <w:iCs/>
        </w:rPr>
        <w:t>Diferente</w:t>
      </w:r>
    </w:p>
    <w:p w14:paraId="224A7F9D" w14:textId="1A64E2C2" w:rsidR="006F26FE" w:rsidRPr="00F22CA3" w:rsidRDefault="00F22CA3" w:rsidP="00664D1F">
      <w:pPr>
        <w:pStyle w:val="Sinespaciado"/>
        <w:rPr>
          <w:rFonts w:ascii="Lato" w:hAnsi="Lato"/>
          <w:color w:val="212529"/>
          <w:shd w:val="clear" w:color="auto" w:fill="FFFFFF"/>
        </w:rPr>
      </w:pPr>
      <w:r w:rsidRPr="00F22CA3">
        <w:rPr>
          <w:rFonts w:ascii="Lato" w:hAnsi="Lato"/>
          <w:color w:val="212529"/>
          <w:shd w:val="clear" w:color="auto" w:fill="FFFFFF"/>
        </w:rPr>
        <w:t xml:space="preserve">La ceguera de la censura durante el franquismo tiene nombre de película: </w:t>
      </w:r>
      <w:r w:rsidRPr="00F22CA3">
        <w:rPr>
          <w:rFonts w:ascii="Lato" w:hAnsi="Lato"/>
          <w:i/>
          <w:iCs/>
          <w:color w:val="212529"/>
          <w:shd w:val="clear" w:color="auto" w:fill="FFFFFF"/>
        </w:rPr>
        <w:t>Diferente</w:t>
      </w:r>
      <w:r w:rsidRPr="00F22CA3">
        <w:rPr>
          <w:rFonts w:ascii="Lato" w:hAnsi="Lato"/>
          <w:color w:val="212529"/>
          <w:shd w:val="clear" w:color="auto" w:fill="FFFFFF"/>
        </w:rPr>
        <w:t xml:space="preserve">. El cineasta español Luis María Delgado y el bailarín argentino Alfredo Alaria fueron los responsables de colar este relato con forma de musical </w:t>
      </w:r>
      <w:r w:rsidRPr="00C436AF">
        <w:rPr>
          <w:rFonts w:ascii="Lato" w:hAnsi="Lato"/>
          <w:i/>
          <w:iCs/>
          <w:color w:val="212529"/>
          <w:shd w:val="clear" w:color="auto" w:fill="FFFFFF"/>
        </w:rPr>
        <w:t>kitsch</w:t>
      </w:r>
      <w:r w:rsidRPr="00F22CA3">
        <w:rPr>
          <w:rFonts w:ascii="Lato" w:hAnsi="Lato"/>
          <w:color w:val="212529"/>
          <w:shd w:val="clear" w:color="auto" w:fill="FFFFFF"/>
        </w:rPr>
        <w:t xml:space="preserve"> a un estado donde la homosexualidad era por entonces un delito penado con prisión. Una explosión de color en un mundo dominado por los tonos grises.</w:t>
      </w:r>
    </w:p>
    <w:p w14:paraId="2B5BF6BB" w14:textId="77777777" w:rsidR="00F22CA3" w:rsidRPr="00F22CA3" w:rsidRDefault="00F22CA3" w:rsidP="00664D1F">
      <w:pPr>
        <w:pStyle w:val="Sinespaciado"/>
        <w:rPr>
          <w:rFonts w:ascii="Lato" w:hAnsi="Lato"/>
          <w:b/>
          <w:bCs/>
          <w:lang w:val="es-ES" w:eastAsia="es-ES"/>
        </w:rPr>
      </w:pPr>
    </w:p>
    <w:p w14:paraId="752D7E60" w14:textId="63289E83" w:rsidR="00003C41" w:rsidRDefault="00D45F7B" w:rsidP="00664D1F">
      <w:pPr>
        <w:pStyle w:val="Sinespaciado"/>
        <w:rPr>
          <w:rFonts w:ascii="Lato" w:hAnsi="Lato" w:cstheme="minorHAnsi"/>
          <w:b/>
          <w:i/>
          <w:iCs/>
          <w:shd w:val="clear" w:color="auto" w:fill="FFFFFF"/>
        </w:rPr>
      </w:pPr>
      <w:r>
        <w:rPr>
          <w:rFonts w:ascii="Lato" w:hAnsi="Lato" w:cstheme="minorHAnsi"/>
          <w:b/>
          <w:i/>
          <w:iCs/>
          <w:shd w:val="clear" w:color="auto" w:fill="FFFFFF"/>
        </w:rPr>
        <w:t xml:space="preserve">The </w:t>
      </w:r>
      <w:r w:rsidR="00470F56">
        <w:rPr>
          <w:rFonts w:ascii="Lato" w:hAnsi="Lato" w:cstheme="minorHAnsi"/>
          <w:b/>
          <w:i/>
          <w:iCs/>
          <w:shd w:val="clear" w:color="auto" w:fill="FFFFFF"/>
        </w:rPr>
        <w:t>Watermelon Woman</w:t>
      </w:r>
    </w:p>
    <w:p w14:paraId="121211D2" w14:textId="77777777" w:rsidR="00FE0BF9" w:rsidRPr="00FE0BF9" w:rsidRDefault="00FE0BF9" w:rsidP="00664D1F">
      <w:pPr>
        <w:pStyle w:val="Sinespaciado"/>
        <w:rPr>
          <w:rFonts w:ascii="Lato" w:hAnsi="Lato"/>
        </w:rPr>
      </w:pPr>
      <w:r w:rsidRPr="00FE0BF9">
        <w:rPr>
          <w:rFonts w:ascii="Lato" w:hAnsi="Lato"/>
        </w:rPr>
        <w:t>La película norteamericana The Watermelon Woman obtuvo el Premio Teddy del Festival de Berlín.</w:t>
      </w:r>
    </w:p>
    <w:p w14:paraId="28560360" w14:textId="7FA5AE06" w:rsidR="00FE0BF9" w:rsidRPr="00FE0BF9" w:rsidRDefault="00FE0BF9" w:rsidP="00664D1F">
      <w:pPr>
        <w:pStyle w:val="Sinespaciado"/>
        <w:rPr>
          <w:rFonts w:ascii="Lato" w:hAnsi="Lato" w:cstheme="minorHAnsi"/>
          <w:bCs/>
          <w:shd w:val="clear" w:color="auto" w:fill="FFFFFF"/>
        </w:rPr>
      </w:pPr>
      <w:r w:rsidRPr="00FE0BF9">
        <w:rPr>
          <w:rFonts w:ascii="Lato" w:hAnsi="Lato"/>
        </w:rPr>
        <w:t>Cheryl es una joven negra y lesbiana que trabaja en Filadelfia con su mejor amiga Tamara y que está envuelta en un proyecto de película sobre su búsqueda de una actriz negra de Filadelfia que apareció en las películas de los años 30 y fue conocida como «la mujer sandía».</w:t>
      </w:r>
    </w:p>
    <w:p w14:paraId="4E97A6BF" w14:textId="77777777" w:rsidR="006F7215" w:rsidRPr="00E54EE7" w:rsidRDefault="006F7215" w:rsidP="00664D1F">
      <w:pPr>
        <w:pStyle w:val="Sinespaciado"/>
        <w:rPr>
          <w:rFonts w:ascii="Lato" w:hAnsi="Lato" w:cstheme="minorHAnsi"/>
          <w:b/>
          <w:i/>
          <w:iCs/>
          <w:shd w:val="clear" w:color="auto" w:fill="FFFFFF"/>
        </w:rPr>
      </w:pPr>
    </w:p>
    <w:p w14:paraId="41F58B00" w14:textId="7E7F4115" w:rsidR="006F26FE" w:rsidRPr="00E54EE7" w:rsidRDefault="00470F56" w:rsidP="00664D1F">
      <w:pPr>
        <w:pStyle w:val="Sinespaciado"/>
        <w:rPr>
          <w:rFonts w:ascii="Lato" w:hAnsi="Lato" w:cstheme="minorHAnsi"/>
          <w:b/>
          <w:i/>
          <w:iCs/>
          <w:shd w:val="clear" w:color="auto" w:fill="FFFFFF"/>
        </w:rPr>
      </w:pPr>
      <w:r>
        <w:rPr>
          <w:rFonts w:ascii="Lato" w:hAnsi="Lato" w:cstheme="minorHAnsi"/>
          <w:b/>
          <w:i/>
          <w:iCs/>
          <w:shd w:val="clear" w:color="auto" w:fill="FFFFFF"/>
        </w:rPr>
        <w:t>Funeral Parade Of Roses</w:t>
      </w:r>
    </w:p>
    <w:p w14:paraId="2784D92E" w14:textId="72F0C620" w:rsidR="006F7215" w:rsidRDefault="00FB1E5E" w:rsidP="00664D1F">
      <w:pPr>
        <w:pStyle w:val="Sinespaciado"/>
        <w:rPr>
          <w:rFonts w:ascii="Lato" w:hAnsi="Lato"/>
        </w:rPr>
      </w:pPr>
      <w:r w:rsidRPr="00FB1E5E">
        <w:rPr>
          <w:rFonts w:ascii="Lato" w:hAnsi="Lato"/>
        </w:rPr>
        <w:t xml:space="preserve">Una adaptación libre del Edipo Rey de Sófocles ambientada en el </w:t>
      </w:r>
      <w:r w:rsidRPr="00C436AF">
        <w:rPr>
          <w:rFonts w:ascii="Lato" w:hAnsi="Lato"/>
          <w:i/>
          <w:iCs/>
        </w:rPr>
        <w:t>underground</w:t>
      </w:r>
      <w:r w:rsidRPr="00FB1E5E">
        <w:rPr>
          <w:rFonts w:ascii="Lato" w:hAnsi="Lato"/>
        </w:rPr>
        <w:t xml:space="preserve"> gay del Japón de los años sesenta. Considerada uno de los mejores ejemplos de la Nueva Ola japonesa, la película combina técnicas artísticas, documentales y experimentales, mezclando la realidad con la ficción para retratar las luchas de las mujeres transexuales y los hombres homosexuales en el Japón posterior a la ocupación.</w:t>
      </w:r>
    </w:p>
    <w:p w14:paraId="7DEBD1EF" w14:textId="77777777" w:rsidR="006F7215" w:rsidRPr="00E54EE7" w:rsidRDefault="006F7215" w:rsidP="00664D1F">
      <w:pPr>
        <w:pStyle w:val="Sinespaciado"/>
        <w:rPr>
          <w:rFonts w:ascii="Lato" w:hAnsi="Lato" w:cstheme="minorHAnsi"/>
          <w:b/>
          <w:i/>
          <w:iCs/>
          <w:shd w:val="clear" w:color="auto" w:fill="FFFFFF"/>
        </w:rPr>
      </w:pPr>
    </w:p>
    <w:p w14:paraId="2455485A" w14:textId="1CC8B421" w:rsidR="006F26FE" w:rsidRPr="00E54EE7" w:rsidRDefault="006F26FE" w:rsidP="00664D1F">
      <w:pPr>
        <w:pStyle w:val="Sinespaciado"/>
        <w:rPr>
          <w:rFonts w:ascii="Lato" w:hAnsi="Lato" w:cstheme="minorHAnsi"/>
          <w:b/>
          <w:shd w:val="clear" w:color="auto" w:fill="FFFFFF"/>
        </w:rPr>
      </w:pPr>
      <w:r w:rsidRPr="00E54EE7">
        <w:rPr>
          <w:rFonts w:ascii="Lato" w:hAnsi="Lato" w:cstheme="minorHAnsi"/>
          <w:b/>
          <w:shd w:val="clear" w:color="auto" w:fill="FFFFFF"/>
        </w:rPr>
        <w:t>Mi primer festival de cine</w:t>
      </w:r>
    </w:p>
    <w:p w14:paraId="5AB3287C" w14:textId="0B2AFF81" w:rsidR="006F26FE" w:rsidRPr="0073798E" w:rsidRDefault="0073798E" w:rsidP="00664D1F">
      <w:pPr>
        <w:pStyle w:val="Sinespaciado"/>
        <w:rPr>
          <w:rFonts w:ascii="Lato" w:hAnsi="Lato" w:cstheme="minorHAnsi"/>
          <w:b/>
          <w:shd w:val="clear" w:color="auto" w:fill="FFFFFF"/>
        </w:rPr>
      </w:pPr>
      <w:r w:rsidRPr="0073798E">
        <w:rPr>
          <w:rStyle w:val="nfasis"/>
          <w:rFonts w:ascii="Lato" w:hAnsi="Lato"/>
          <w:color w:val="212529"/>
          <w:shd w:val="clear" w:color="auto" w:fill="FFFFFF"/>
        </w:rPr>
        <w:t>Mi Primer Festival</w:t>
      </w:r>
      <w:r w:rsidRPr="0073798E">
        <w:rPr>
          <w:rFonts w:ascii="Lato" w:hAnsi="Lato"/>
          <w:color w:val="212529"/>
          <w:shd w:val="clear" w:color="auto" w:fill="FFFFFF"/>
        </w:rPr>
        <w:t xml:space="preserve">, certamen cinematográfico para niñas y niños entre 2 y 12 años que este año celebra su </w:t>
      </w:r>
      <w:r w:rsidR="000D5783">
        <w:rPr>
          <w:rFonts w:ascii="Lato" w:hAnsi="Lato"/>
          <w:color w:val="212529"/>
          <w:shd w:val="clear" w:color="auto" w:fill="FFFFFF"/>
        </w:rPr>
        <w:t>novena</w:t>
      </w:r>
      <w:r w:rsidRPr="0073798E">
        <w:rPr>
          <w:rFonts w:ascii="Lato" w:hAnsi="Lato"/>
          <w:color w:val="212529"/>
          <w:shd w:val="clear" w:color="auto" w:fill="FFFFFF"/>
        </w:rPr>
        <w:t xml:space="preserve"> edición en Madrid</w:t>
      </w:r>
      <w:r w:rsidR="00C436AF">
        <w:rPr>
          <w:rFonts w:ascii="Lato" w:hAnsi="Lato"/>
          <w:color w:val="212529"/>
          <w:shd w:val="clear" w:color="auto" w:fill="FFFFFF"/>
        </w:rPr>
        <w:t>,</w:t>
      </w:r>
      <w:r w:rsidRPr="0073798E">
        <w:rPr>
          <w:rFonts w:ascii="Lato" w:hAnsi="Lato"/>
          <w:color w:val="212529"/>
          <w:shd w:val="clear" w:color="auto" w:fill="FFFFFF"/>
        </w:rPr>
        <w:t xml:space="preserve"> es una ventana para que los más pequeños sueñen, conozcan nuevos mundos, estimulen su imaginación y creatividad, y despierten su espíritu crítico y capacidad de reflexionar y de aprender cosas nuevas</w:t>
      </w:r>
      <w:r>
        <w:rPr>
          <w:rFonts w:ascii="Lato" w:hAnsi="Lato"/>
          <w:color w:val="212529"/>
          <w:shd w:val="clear" w:color="auto" w:fill="FFFFFF"/>
        </w:rPr>
        <w:t>.</w:t>
      </w:r>
      <w:r w:rsidR="00691136">
        <w:rPr>
          <w:rFonts w:ascii="Lato" w:hAnsi="Lato"/>
          <w:color w:val="212529"/>
          <w:shd w:val="clear" w:color="auto" w:fill="FFFFFF"/>
        </w:rPr>
        <w:t xml:space="preserve"> Apto para niños mayores de </w:t>
      </w:r>
      <w:r w:rsidR="00972354">
        <w:rPr>
          <w:rFonts w:ascii="Lato" w:hAnsi="Lato"/>
          <w:color w:val="212529"/>
          <w:shd w:val="clear" w:color="auto" w:fill="FFFFFF"/>
        </w:rPr>
        <w:t>dos</w:t>
      </w:r>
      <w:r w:rsidR="00691136">
        <w:rPr>
          <w:rFonts w:ascii="Lato" w:hAnsi="Lato"/>
          <w:color w:val="212529"/>
          <w:shd w:val="clear" w:color="auto" w:fill="FFFFFF"/>
        </w:rPr>
        <w:t xml:space="preserve"> años de edad.</w:t>
      </w:r>
    </w:p>
    <w:p w14:paraId="20A00BBD" w14:textId="77777777" w:rsidR="006F7215" w:rsidRPr="00E54EE7" w:rsidRDefault="006F7215" w:rsidP="00664D1F">
      <w:pPr>
        <w:pStyle w:val="Sinespaciado"/>
        <w:rPr>
          <w:rFonts w:ascii="Lato" w:hAnsi="Lato" w:cstheme="minorHAnsi"/>
          <w:b/>
          <w:shd w:val="clear" w:color="auto" w:fill="FFFFFF"/>
        </w:rPr>
      </w:pPr>
    </w:p>
    <w:p w14:paraId="61D72CD4" w14:textId="194BC808" w:rsidR="00321A4D" w:rsidRDefault="00321A4D" w:rsidP="00664D1F">
      <w:pPr>
        <w:pStyle w:val="Sinespaciado"/>
        <w:rPr>
          <w:rFonts w:ascii="Lato" w:hAnsi="Lato" w:cstheme="minorHAnsi"/>
          <w:b/>
          <w:i/>
          <w:iCs/>
          <w:shd w:val="clear" w:color="auto" w:fill="FFFFFF"/>
        </w:rPr>
      </w:pPr>
      <w:r>
        <w:rPr>
          <w:rFonts w:ascii="Lato" w:hAnsi="Lato" w:cstheme="minorHAnsi"/>
          <w:b/>
          <w:i/>
          <w:iCs/>
          <w:shd w:val="clear" w:color="auto" w:fill="FFFFFF"/>
        </w:rPr>
        <w:lastRenderedPageBreak/>
        <w:t>El desconocido del lago</w:t>
      </w:r>
    </w:p>
    <w:p w14:paraId="463B113A" w14:textId="0D17249F" w:rsidR="00321A4D" w:rsidRPr="00FB1E5E" w:rsidRDefault="00321A4D" w:rsidP="00321A4D">
      <w:pPr>
        <w:pStyle w:val="Sinespaciado"/>
        <w:rPr>
          <w:rFonts w:ascii="Lato" w:hAnsi="Lato" w:cstheme="minorHAnsi"/>
          <w:bCs/>
          <w:shd w:val="clear" w:color="auto" w:fill="FFFFFF"/>
        </w:rPr>
      </w:pPr>
      <w:r>
        <w:rPr>
          <w:rFonts w:ascii="Lato" w:hAnsi="Lato" w:cstheme="minorHAnsi"/>
          <w:bCs/>
          <w:shd w:val="clear" w:color="auto" w:fill="FFFFFF"/>
        </w:rPr>
        <w:t xml:space="preserve">La película francesa </w:t>
      </w:r>
      <w:r w:rsidR="002F5626">
        <w:rPr>
          <w:rFonts w:ascii="Lato" w:hAnsi="Lato" w:cstheme="minorHAnsi"/>
          <w:bCs/>
          <w:i/>
          <w:iCs/>
          <w:shd w:val="clear" w:color="auto" w:fill="FFFFFF"/>
        </w:rPr>
        <w:t>El desconocido del lago</w:t>
      </w:r>
      <w:r>
        <w:rPr>
          <w:rFonts w:ascii="Lato" w:hAnsi="Lato" w:cstheme="minorHAnsi"/>
          <w:bCs/>
          <w:shd w:val="clear" w:color="auto" w:fill="FFFFFF"/>
        </w:rPr>
        <w:t xml:space="preserve"> que obtuvo el Premio a la mejor película y a la mejor fotografía en el Festival de Sevilla </w:t>
      </w:r>
      <w:r>
        <w:rPr>
          <w:rFonts w:ascii="Lato" w:hAnsi="Lato"/>
        </w:rPr>
        <w:t>sitúa al espectador en pleno v</w:t>
      </w:r>
      <w:r w:rsidRPr="00B75240">
        <w:rPr>
          <w:rFonts w:ascii="Lato" w:hAnsi="Lato"/>
        </w:rPr>
        <w:t>erano</w:t>
      </w:r>
      <w:r>
        <w:rPr>
          <w:rFonts w:ascii="Lato" w:hAnsi="Lato"/>
        </w:rPr>
        <w:t>, en un</w:t>
      </w:r>
      <w:r w:rsidRPr="00B75240">
        <w:rPr>
          <w:rFonts w:ascii="Lato" w:hAnsi="Lato"/>
        </w:rPr>
        <w:t xml:space="preserve"> lago de aguas azul turquesa en torno al cual se congrega un grupo de bañistas. Hombres que encuentran su solaz juntos en su orilla o en el bosque contiguo. Franck pasa el tiempo entre la amistad (o amor platónico) con el orondo Henri y los escarceos con Michel, adonis oscuro y peligroso.</w:t>
      </w:r>
    </w:p>
    <w:p w14:paraId="1FF61F2D" w14:textId="77777777" w:rsidR="00321A4D" w:rsidRDefault="00321A4D" w:rsidP="00664D1F">
      <w:pPr>
        <w:pStyle w:val="Sinespaciado"/>
        <w:rPr>
          <w:rFonts w:ascii="Lato" w:hAnsi="Lato" w:cstheme="minorHAnsi"/>
          <w:b/>
          <w:i/>
          <w:iCs/>
          <w:shd w:val="clear" w:color="auto" w:fill="FFFFFF"/>
        </w:rPr>
      </w:pPr>
    </w:p>
    <w:p w14:paraId="2FFCCAD2" w14:textId="2B0FCC85" w:rsidR="006F26FE" w:rsidRDefault="00470F56" w:rsidP="00664D1F">
      <w:pPr>
        <w:pStyle w:val="Sinespaciado"/>
        <w:rPr>
          <w:rFonts w:ascii="Lato" w:hAnsi="Lato" w:cstheme="minorHAnsi"/>
          <w:b/>
          <w:i/>
          <w:iCs/>
          <w:shd w:val="clear" w:color="auto" w:fill="FFFFFF"/>
        </w:rPr>
      </w:pPr>
      <w:r>
        <w:rPr>
          <w:rFonts w:ascii="Lato" w:hAnsi="Lato" w:cstheme="minorHAnsi"/>
          <w:b/>
          <w:i/>
          <w:iCs/>
          <w:shd w:val="clear" w:color="auto" w:fill="FFFFFF"/>
        </w:rPr>
        <w:t>Taxi Zum Klo</w:t>
      </w:r>
    </w:p>
    <w:p w14:paraId="1825C729" w14:textId="4D3634F7" w:rsidR="00B20B9E" w:rsidRPr="00B20B9E" w:rsidRDefault="00B20B9E" w:rsidP="00664D1F">
      <w:pPr>
        <w:pStyle w:val="Sinespaciado"/>
        <w:rPr>
          <w:rFonts w:ascii="Lato" w:hAnsi="Lato" w:cstheme="minorHAnsi"/>
          <w:bCs/>
          <w:shd w:val="clear" w:color="auto" w:fill="FFFFFF"/>
        </w:rPr>
      </w:pPr>
      <w:r>
        <w:rPr>
          <w:rFonts w:ascii="Lato" w:hAnsi="Lato" w:cstheme="minorHAnsi"/>
          <w:bCs/>
          <w:shd w:val="clear" w:color="auto" w:fill="FFFFFF"/>
        </w:rPr>
        <w:t xml:space="preserve">La película alemana </w:t>
      </w:r>
      <w:r w:rsidRPr="00E41451">
        <w:rPr>
          <w:rFonts w:ascii="Lato" w:hAnsi="Lato" w:cstheme="minorHAnsi"/>
          <w:bCs/>
          <w:i/>
          <w:iCs/>
          <w:shd w:val="clear" w:color="auto" w:fill="FFFFFF"/>
        </w:rPr>
        <w:t>Taxi Zum Klo</w:t>
      </w:r>
      <w:r>
        <w:rPr>
          <w:rFonts w:ascii="Lato" w:hAnsi="Lato" w:cstheme="minorHAnsi"/>
          <w:bCs/>
          <w:shd w:val="clear" w:color="auto" w:fill="FFFFFF"/>
        </w:rPr>
        <w:t xml:space="preserve"> </w:t>
      </w:r>
      <w:r w:rsidR="00E41451">
        <w:rPr>
          <w:rFonts w:ascii="Lato" w:hAnsi="Lato" w:cstheme="minorHAnsi"/>
          <w:bCs/>
          <w:shd w:val="clear" w:color="auto" w:fill="FFFFFF"/>
        </w:rPr>
        <w:t xml:space="preserve">fue censurada en Gran Bretaña hasta 2011, </w:t>
      </w:r>
      <w:r w:rsidR="00E41451">
        <w:rPr>
          <w:rFonts w:ascii="Lato" w:hAnsi="Lato"/>
        </w:rPr>
        <w:t>debido a</w:t>
      </w:r>
      <w:r w:rsidR="00E41451" w:rsidRPr="00E41451">
        <w:rPr>
          <w:rFonts w:ascii="Lato" w:hAnsi="Lato"/>
        </w:rPr>
        <w:t xml:space="preserve"> la exploración rectal explícita que se muestra en la película de Frank Ripploh Aunque también pudo ser la forma en la que Ripploh retrata la bohemia homosexual berlinesa, poco tiempo antes de que el virus del sida terminara por barrer aquel libertinaje. Lo que no pudo impedir dicha junta fue que </w:t>
      </w:r>
      <w:r w:rsidR="00E41451" w:rsidRPr="00E41451">
        <w:rPr>
          <w:rFonts w:ascii="Lato" w:hAnsi="Lato"/>
          <w:i/>
          <w:iCs/>
        </w:rPr>
        <w:t>Taxi Zum Klo</w:t>
      </w:r>
      <w:r w:rsidR="00E41451" w:rsidRPr="00E41451">
        <w:rPr>
          <w:rFonts w:ascii="Lato" w:hAnsi="Lato"/>
        </w:rPr>
        <w:t xml:space="preserve"> obtuviera el estatus inmediato de film de culto.</w:t>
      </w:r>
    </w:p>
    <w:p w14:paraId="0D5F61F7" w14:textId="77777777" w:rsidR="006F7215" w:rsidRPr="00E54EE7" w:rsidRDefault="006F7215" w:rsidP="00664D1F">
      <w:pPr>
        <w:pStyle w:val="Sinespaciado"/>
        <w:rPr>
          <w:rFonts w:ascii="Lato" w:hAnsi="Lato" w:cstheme="minorHAnsi"/>
          <w:b/>
          <w:i/>
          <w:iCs/>
          <w:shd w:val="clear" w:color="auto" w:fill="FFFFFF"/>
        </w:rPr>
      </w:pPr>
    </w:p>
    <w:p w14:paraId="55A47C1E" w14:textId="48F19F33" w:rsidR="00691136" w:rsidRDefault="00470F56" w:rsidP="00691136">
      <w:pPr>
        <w:pStyle w:val="Sinespaciado"/>
        <w:rPr>
          <w:rFonts w:ascii="Lato" w:hAnsi="Lato" w:cstheme="minorHAnsi"/>
          <w:b/>
          <w:i/>
          <w:iCs/>
          <w:shd w:val="clear" w:color="auto" w:fill="FFFFFF"/>
        </w:rPr>
      </w:pPr>
      <w:r>
        <w:rPr>
          <w:rFonts w:ascii="Lato" w:hAnsi="Lato" w:cstheme="minorHAnsi"/>
          <w:b/>
          <w:i/>
          <w:iCs/>
          <w:shd w:val="clear" w:color="auto" w:fill="FFFFFF"/>
        </w:rPr>
        <w:t>The Novelis</w:t>
      </w:r>
      <w:r w:rsidR="009B6EE3">
        <w:rPr>
          <w:rFonts w:ascii="Lato" w:hAnsi="Lato" w:cstheme="minorHAnsi"/>
          <w:b/>
          <w:i/>
          <w:iCs/>
          <w:shd w:val="clear" w:color="auto" w:fill="FFFFFF"/>
        </w:rPr>
        <w:t>t´s</w:t>
      </w:r>
      <w:r>
        <w:rPr>
          <w:rFonts w:ascii="Lato" w:hAnsi="Lato" w:cstheme="minorHAnsi"/>
          <w:b/>
          <w:i/>
          <w:iCs/>
          <w:shd w:val="clear" w:color="auto" w:fill="FFFFFF"/>
        </w:rPr>
        <w:t xml:space="preserve"> Film</w:t>
      </w:r>
    </w:p>
    <w:p w14:paraId="42BADFBA" w14:textId="6F5FF027" w:rsidR="00B75240" w:rsidRPr="00B75220" w:rsidRDefault="00B75220" w:rsidP="00691136">
      <w:pPr>
        <w:pStyle w:val="Sinespaciado"/>
        <w:rPr>
          <w:rFonts w:ascii="Lato" w:hAnsi="Lato" w:cstheme="minorHAnsi"/>
          <w:bCs/>
          <w:shd w:val="clear" w:color="auto" w:fill="FFFFFF"/>
        </w:rPr>
      </w:pPr>
      <w:r w:rsidRPr="00B75220">
        <w:rPr>
          <w:rFonts w:ascii="Lato" w:hAnsi="Lato"/>
        </w:rPr>
        <w:t xml:space="preserve">El director coreano más celebrado por la crítica internacional volvió a repetir éxito en el Festival de Berlín 2022, obteniendo el Gran Premio del Jurado. La fórmula es la habitual: minimalismo narrativo y formal, crónicas sobre amistades en transformación y veladas de café y soju en los bares de Seúl. Hong Sang-soo demuestra con </w:t>
      </w:r>
      <w:r w:rsidRPr="00B75220">
        <w:rPr>
          <w:rFonts w:ascii="Lato" w:hAnsi="Lato"/>
          <w:i/>
          <w:iCs/>
        </w:rPr>
        <w:t>The Novelist’s Film</w:t>
      </w:r>
      <w:r w:rsidRPr="00B75220">
        <w:rPr>
          <w:rFonts w:ascii="Lato" w:hAnsi="Lato"/>
        </w:rPr>
        <w:t xml:space="preserve"> que bajo el disfraz de la cotidianidad se esconde el verdadero rostro de la belleza.</w:t>
      </w:r>
    </w:p>
    <w:p w14:paraId="328212B1" w14:textId="18DDBA02" w:rsidR="006F26FE" w:rsidRPr="00691136" w:rsidRDefault="006F26FE" w:rsidP="00664D1F">
      <w:pPr>
        <w:pStyle w:val="Sinespaciado"/>
        <w:rPr>
          <w:rFonts w:ascii="Lato" w:hAnsi="Lato" w:cstheme="minorHAnsi"/>
          <w:bCs/>
          <w:shd w:val="clear" w:color="auto" w:fill="FFFFFF"/>
        </w:rPr>
      </w:pPr>
    </w:p>
    <w:p w14:paraId="60F24E49" w14:textId="331BB3AC" w:rsidR="00003C41" w:rsidRPr="00003C41" w:rsidRDefault="00397A30" w:rsidP="00664D1F">
      <w:pPr>
        <w:pStyle w:val="Sinespaciado"/>
        <w:rPr>
          <w:rFonts w:ascii="Lato" w:hAnsi="Lato"/>
          <w:b/>
          <w:bCs/>
          <w:lang w:val="es-ES" w:eastAsia="es-ES"/>
        </w:rPr>
      </w:pPr>
      <w:r>
        <w:rPr>
          <w:rFonts w:ascii="Lato" w:hAnsi="Lato"/>
          <w:b/>
          <w:bCs/>
          <w:lang w:val="es-ES" w:eastAsia="es-ES"/>
        </w:rPr>
        <w:t xml:space="preserve">PROGRAMACIÓN </w:t>
      </w:r>
      <w:r w:rsidR="00647B09">
        <w:rPr>
          <w:rFonts w:ascii="Lato" w:hAnsi="Lato"/>
          <w:b/>
          <w:bCs/>
          <w:lang w:val="es-ES" w:eastAsia="es-ES"/>
        </w:rPr>
        <w:t>202</w:t>
      </w:r>
      <w:r w:rsidR="00565690">
        <w:rPr>
          <w:rFonts w:ascii="Lato" w:hAnsi="Lato"/>
          <w:b/>
          <w:bCs/>
          <w:lang w:val="es-ES" w:eastAsia="es-ES"/>
        </w:rPr>
        <w:t>3</w:t>
      </w:r>
    </w:p>
    <w:p w14:paraId="0D9AB260" w14:textId="3EBBDD01" w:rsidR="00251E64" w:rsidRPr="00692A36" w:rsidRDefault="00003C41" w:rsidP="00E91683">
      <w:pPr>
        <w:widowControl w:val="0"/>
        <w:tabs>
          <w:tab w:val="left" w:pos="1271"/>
        </w:tabs>
        <w:autoSpaceDE w:val="0"/>
        <w:autoSpaceDN w:val="0"/>
        <w:spacing w:after="240"/>
        <w:ind w:right="114"/>
        <w:jc w:val="both"/>
        <w:rPr>
          <w:rFonts w:ascii="Lato" w:hAnsi="Lato" w:cs="Times"/>
        </w:rPr>
      </w:pPr>
      <w:r w:rsidRPr="00DC6AFB">
        <w:rPr>
          <w:rFonts w:ascii="Lato" w:hAnsi="Lato" w:cs="Times"/>
        </w:rPr>
        <w:t xml:space="preserve">La programación cinematográfica del próximo </w:t>
      </w:r>
      <w:r w:rsidR="00DC6AFB" w:rsidRPr="00DC6AFB">
        <w:rPr>
          <w:rFonts w:ascii="Lato" w:hAnsi="Lato" w:cs="Times"/>
        </w:rPr>
        <w:t>año 202</w:t>
      </w:r>
      <w:r w:rsidR="00470F56">
        <w:rPr>
          <w:rFonts w:ascii="Lato" w:hAnsi="Lato" w:cs="Times"/>
        </w:rPr>
        <w:t>3</w:t>
      </w:r>
      <w:r w:rsidRPr="00DC6AFB">
        <w:rPr>
          <w:rFonts w:ascii="Lato" w:hAnsi="Lato" w:cs="Times"/>
        </w:rPr>
        <w:t xml:space="preserve"> incluirá la proyección de </w:t>
      </w:r>
      <w:r w:rsidR="00972354">
        <w:rPr>
          <w:rFonts w:ascii="Lato" w:hAnsi="Lato" w:cs="Times"/>
        </w:rPr>
        <w:t>1</w:t>
      </w:r>
      <w:r w:rsidR="004E7D46">
        <w:rPr>
          <w:rFonts w:ascii="Lato" w:hAnsi="Lato" w:cs="Times"/>
        </w:rPr>
        <w:t>8</w:t>
      </w:r>
      <w:r w:rsidRPr="00DC6AFB">
        <w:rPr>
          <w:rFonts w:ascii="Lato" w:hAnsi="Lato" w:cs="Times"/>
        </w:rPr>
        <w:t xml:space="preserve"> películas</w:t>
      </w:r>
      <w:r w:rsidR="004E7D46">
        <w:rPr>
          <w:rFonts w:ascii="Lato" w:hAnsi="Lato" w:cs="Times"/>
        </w:rPr>
        <w:t xml:space="preserve"> de cuatro ciclos diferentes</w:t>
      </w:r>
      <w:r w:rsidRPr="00DC6AFB">
        <w:rPr>
          <w:rFonts w:ascii="Lato" w:hAnsi="Lato" w:cs="Times"/>
        </w:rPr>
        <w:t xml:space="preserve">: </w:t>
      </w:r>
      <w:r w:rsidR="001B24E0" w:rsidRPr="00692A36">
        <w:rPr>
          <w:rFonts w:ascii="Lato" w:hAnsi="Lato" w:cs="Times"/>
          <w:i/>
          <w:iCs/>
        </w:rPr>
        <w:t xml:space="preserve">Notas sobre un verano </w:t>
      </w:r>
      <w:r w:rsidR="001B24E0">
        <w:rPr>
          <w:rFonts w:ascii="Lato" w:hAnsi="Lato" w:cs="Times"/>
        </w:rPr>
        <w:t>(Premieres</w:t>
      </w:r>
      <w:r w:rsidR="00692A36">
        <w:rPr>
          <w:rFonts w:ascii="Lato" w:hAnsi="Lato" w:cs="Times"/>
        </w:rPr>
        <w:t xml:space="preserve"> de Condeduque</w:t>
      </w:r>
      <w:r w:rsidR="001B24E0">
        <w:rPr>
          <w:rFonts w:ascii="Lato" w:hAnsi="Lato" w:cs="Times"/>
        </w:rPr>
        <w:t xml:space="preserve">. 13 ene), </w:t>
      </w:r>
      <w:r w:rsidR="00692A36" w:rsidRPr="00692A36">
        <w:rPr>
          <w:rFonts w:ascii="Lato" w:hAnsi="Lato" w:cs="Times"/>
          <w:i/>
          <w:iCs/>
        </w:rPr>
        <w:t>Rimini</w:t>
      </w:r>
      <w:r w:rsidR="00692A36">
        <w:rPr>
          <w:rFonts w:ascii="Lato" w:hAnsi="Lato" w:cs="Times"/>
        </w:rPr>
        <w:t xml:space="preserve"> (Premieres de Condeduque. 25 ene)</w:t>
      </w:r>
      <w:r w:rsidR="00B60E8A">
        <w:rPr>
          <w:rFonts w:ascii="Lato" w:hAnsi="Lato" w:cs="Times"/>
        </w:rPr>
        <w:t xml:space="preserve">, Residencias de cine (1, 8, 15 y 22 feb), </w:t>
      </w:r>
      <w:r w:rsidR="006F1E1C" w:rsidRPr="006F1E1C">
        <w:rPr>
          <w:rFonts w:ascii="Lato" w:hAnsi="Lato" w:cs="Times"/>
          <w:i/>
          <w:iCs/>
        </w:rPr>
        <w:t>Deafman Glance</w:t>
      </w:r>
      <w:r w:rsidR="006F1E1C">
        <w:rPr>
          <w:rFonts w:ascii="Lato" w:hAnsi="Lato" w:cs="Times"/>
        </w:rPr>
        <w:t xml:space="preserve"> + </w:t>
      </w:r>
      <w:r w:rsidR="006F1E1C" w:rsidRPr="006F1E1C">
        <w:rPr>
          <w:rFonts w:ascii="Lato" w:hAnsi="Lato" w:cs="Times"/>
          <w:i/>
          <w:iCs/>
        </w:rPr>
        <w:t>Station</w:t>
      </w:r>
      <w:r w:rsidR="006F1E1C">
        <w:rPr>
          <w:rFonts w:ascii="Lato" w:hAnsi="Lato" w:cs="Times"/>
          <w:i/>
          <w:iCs/>
        </w:rPr>
        <w:t>s</w:t>
      </w:r>
      <w:r w:rsidR="006F1E1C">
        <w:rPr>
          <w:rFonts w:ascii="Lato" w:hAnsi="Lato" w:cs="Times"/>
        </w:rPr>
        <w:t xml:space="preserve"> (Proyección especial. 8 mar), </w:t>
      </w:r>
      <w:r w:rsidR="006F1E1C" w:rsidRPr="006F1E1C">
        <w:rPr>
          <w:rFonts w:ascii="Lato" w:hAnsi="Lato" w:cs="Times"/>
          <w:i/>
          <w:iCs/>
        </w:rPr>
        <w:t>Tetuán</w:t>
      </w:r>
      <w:r w:rsidR="006F1E1C">
        <w:rPr>
          <w:rFonts w:ascii="Lato" w:hAnsi="Lato" w:cs="Times"/>
        </w:rPr>
        <w:t xml:space="preserve"> (Premieres de Condeduque. 15 mar), </w:t>
      </w:r>
      <w:r w:rsidR="006F1E1C" w:rsidRPr="006F1E1C">
        <w:rPr>
          <w:rFonts w:ascii="Lato" w:hAnsi="Lato" w:cs="Times"/>
          <w:i/>
          <w:iCs/>
        </w:rPr>
        <w:t>Primal Matter</w:t>
      </w:r>
      <w:r w:rsidR="006F1E1C">
        <w:rPr>
          <w:rFonts w:ascii="Lato" w:hAnsi="Lato" w:cs="Times"/>
        </w:rPr>
        <w:t xml:space="preserve"> + </w:t>
      </w:r>
      <w:r w:rsidR="006F1E1C" w:rsidRPr="006F1E1C">
        <w:rPr>
          <w:rFonts w:ascii="Lato" w:hAnsi="Lato" w:cs="Times"/>
          <w:i/>
          <w:iCs/>
        </w:rPr>
        <w:t>Nowhere</w:t>
      </w:r>
      <w:r w:rsidR="006F1E1C">
        <w:rPr>
          <w:rFonts w:ascii="Lato" w:hAnsi="Lato" w:cs="Times"/>
        </w:rPr>
        <w:t xml:space="preserve"> (Día del teatro. 29 mar), </w:t>
      </w:r>
      <w:r w:rsidR="006F1E1C" w:rsidRPr="00B033B9">
        <w:rPr>
          <w:rFonts w:ascii="Lato" w:hAnsi="Lato" w:cs="Times"/>
          <w:i/>
          <w:iCs/>
        </w:rPr>
        <w:t xml:space="preserve">Under The Fig </w:t>
      </w:r>
      <w:r w:rsidR="00B033B9" w:rsidRPr="00B033B9">
        <w:rPr>
          <w:rFonts w:ascii="Lato" w:hAnsi="Lato" w:cs="Times"/>
          <w:i/>
          <w:iCs/>
        </w:rPr>
        <w:t>Trees</w:t>
      </w:r>
      <w:r w:rsidR="00B033B9">
        <w:rPr>
          <w:rFonts w:ascii="Lato" w:hAnsi="Lato" w:cs="Times"/>
        </w:rPr>
        <w:t xml:space="preserve"> (Premieres de Condeduque. 12 abr), </w:t>
      </w:r>
      <w:r w:rsidR="00B033B9" w:rsidRPr="00535D73">
        <w:rPr>
          <w:rFonts w:ascii="Lato" w:hAnsi="Lato" w:cs="Times"/>
          <w:i/>
          <w:iCs/>
        </w:rPr>
        <w:t>Don Juan</w:t>
      </w:r>
      <w:r w:rsidR="00B033B9">
        <w:rPr>
          <w:rFonts w:ascii="Lato" w:hAnsi="Lato" w:cs="Times"/>
        </w:rPr>
        <w:t xml:space="preserve"> (Premieres de Condeduque. 19 abr), </w:t>
      </w:r>
      <w:r w:rsidR="00B033B9" w:rsidRPr="00B033B9">
        <w:rPr>
          <w:rFonts w:ascii="Lato" w:hAnsi="Lato" w:cs="Times"/>
          <w:i/>
          <w:iCs/>
        </w:rPr>
        <w:t>Waking Life</w:t>
      </w:r>
      <w:r w:rsidR="00B033B9">
        <w:rPr>
          <w:rFonts w:ascii="Lato" w:hAnsi="Lato" w:cs="Times"/>
        </w:rPr>
        <w:t xml:space="preserve"> (</w:t>
      </w:r>
      <w:r w:rsidR="00B033B9" w:rsidRPr="00B033B9">
        <w:rPr>
          <w:rFonts w:ascii="Lato" w:hAnsi="Lato" w:cs="Times"/>
        </w:rPr>
        <w:t>Dream a Little Dream</w:t>
      </w:r>
      <w:r w:rsidR="00B033B9">
        <w:rPr>
          <w:rFonts w:ascii="Lato" w:hAnsi="Lato" w:cs="Times"/>
        </w:rPr>
        <w:t xml:space="preserve">. 3 mayo), </w:t>
      </w:r>
      <w:r w:rsidR="008F793A" w:rsidRPr="008F793A">
        <w:rPr>
          <w:rFonts w:ascii="Lato" w:hAnsi="Lato" w:cs="Times"/>
          <w:i/>
          <w:iCs/>
        </w:rPr>
        <w:t>Retrospective</w:t>
      </w:r>
      <w:r w:rsidR="008F793A">
        <w:rPr>
          <w:rFonts w:ascii="Lato" w:hAnsi="Lato" w:cs="Times"/>
        </w:rPr>
        <w:t xml:space="preserve"> (Día de la danza. 10 mayo), </w:t>
      </w:r>
      <w:r w:rsidR="008F793A" w:rsidRPr="008F793A">
        <w:rPr>
          <w:rFonts w:ascii="Lato" w:hAnsi="Lato" w:cs="Times"/>
          <w:i/>
          <w:iCs/>
        </w:rPr>
        <w:t>Largo viaje hacia la noche</w:t>
      </w:r>
      <w:r w:rsidR="008F793A">
        <w:rPr>
          <w:rFonts w:ascii="Lato" w:hAnsi="Lato" w:cs="Times"/>
        </w:rPr>
        <w:t xml:space="preserve"> (Dream a Little Dream. 24 mayo), </w:t>
      </w:r>
      <w:r w:rsidR="008F793A" w:rsidRPr="008F793A">
        <w:rPr>
          <w:rFonts w:ascii="Lato" w:hAnsi="Lato" w:cs="Times"/>
          <w:i/>
          <w:iCs/>
        </w:rPr>
        <w:t>Amer</w:t>
      </w:r>
      <w:r w:rsidR="008F793A">
        <w:rPr>
          <w:rFonts w:ascii="Lato" w:hAnsi="Lato" w:cs="Times"/>
        </w:rPr>
        <w:t xml:space="preserve"> (Dream a Little Dream. 31 mayo) y </w:t>
      </w:r>
      <w:r w:rsidR="008F793A" w:rsidRPr="008F793A">
        <w:rPr>
          <w:rFonts w:ascii="Lato" w:hAnsi="Lato" w:cs="Times"/>
          <w:i/>
          <w:iCs/>
        </w:rPr>
        <w:t>El año pasado en Marienbad</w:t>
      </w:r>
      <w:r w:rsidR="008F793A">
        <w:rPr>
          <w:rFonts w:ascii="Lato" w:hAnsi="Lato" w:cs="Times"/>
        </w:rPr>
        <w:t xml:space="preserve"> (Dream a Little Dream. 7 jun).</w:t>
      </w:r>
    </w:p>
    <w:p w14:paraId="0095CD31" w14:textId="04901229" w:rsidR="00691136" w:rsidRDefault="00535D73" w:rsidP="00E54EE7">
      <w:pPr>
        <w:rPr>
          <w:rFonts w:ascii="Lato" w:hAnsi="Lato" w:cs="Times"/>
          <w:b/>
          <w:bCs/>
          <w:i/>
          <w:iCs/>
        </w:rPr>
      </w:pPr>
      <w:r w:rsidRPr="00C929CC">
        <w:rPr>
          <w:rFonts w:ascii="Lato" w:hAnsi="Lato" w:cs="Times"/>
          <w:b/>
          <w:bCs/>
          <w:i/>
          <w:iCs/>
        </w:rPr>
        <w:t>Notas sobre un verano</w:t>
      </w:r>
    </w:p>
    <w:p w14:paraId="261550B0" w14:textId="5DABAF61" w:rsidR="00EC6F6A" w:rsidRPr="00077045" w:rsidRDefault="00077045" w:rsidP="00E54EE7">
      <w:pPr>
        <w:rPr>
          <w:rFonts w:ascii="Lato" w:hAnsi="Lato" w:cs="Times"/>
        </w:rPr>
      </w:pPr>
      <w:r w:rsidRPr="00077045">
        <w:rPr>
          <w:rFonts w:ascii="Lato" w:hAnsi="Lato"/>
        </w:rPr>
        <w:t>Marta (Katia Borlado), una profesora adjunta en la universidad, está a punto de irse a vivir con su novio Leo, pero antes, decide pasar unos días en Gijón junto a sus padres. Es allí donde se reencuentra con amigas y antiguos amores de la infancia, como Pablo (Álvaro Quintana), con el que tendrá una recaída amorosa y trastocará todos sus planes de futuro. ¿Volverá a Asturias a retomar su relación con Pablo? ¿O seguirá en Madrid junto a Leo? El verano se acaba y Marta tendrá que decidir entre lo que le dice la cabeza y lo que le dice el corazón.</w:t>
      </w:r>
    </w:p>
    <w:p w14:paraId="6E8140C2" w14:textId="481A57BD" w:rsidR="00C929CC" w:rsidRDefault="00C929CC" w:rsidP="00E54EE7">
      <w:pPr>
        <w:rPr>
          <w:rFonts w:ascii="Lato" w:hAnsi="Lato" w:cs="Times"/>
          <w:b/>
          <w:bCs/>
          <w:i/>
          <w:iCs/>
        </w:rPr>
      </w:pPr>
    </w:p>
    <w:p w14:paraId="35A4C879" w14:textId="77777777" w:rsidR="004440C6" w:rsidRPr="00C929CC" w:rsidRDefault="004440C6" w:rsidP="00E54EE7">
      <w:pPr>
        <w:rPr>
          <w:rFonts w:ascii="Lato" w:hAnsi="Lato" w:cs="Times"/>
          <w:b/>
          <w:bCs/>
          <w:i/>
          <w:iCs/>
        </w:rPr>
      </w:pPr>
    </w:p>
    <w:p w14:paraId="5C9EE3C0" w14:textId="76C97ED7" w:rsidR="00535D73" w:rsidRDefault="00535D73" w:rsidP="00E54EE7">
      <w:pPr>
        <w:rPr>
          <w:rFonts w:ascii="Lato" w:hAnsi="Lato" w:cs="Times"/>
          <w:b/>
          <w:bCs/>
          <w:i/>
          <w:iCs/>
        </w:rPr>
      </w:pPr>
      <w:r w:rsidRPr="00C929CC">
        <w:rPr>
          <w:rFonts w:ascii="Lato" w:hAnsi="Lato" w:cs="Times"/>
          <w:b/>
          <w:bCs/>
          <w:i/>
          <w:iCs/>
        </w:rPr>
        <w:lastRenderedPageBreak/>
        <w:t>Rimini</w:t>
      </w:r>
    </w:p>
    <w:p w14:paraId="2B13F8B1" w14:textId="787DC36C" w:rsidR="00077045" w:rsidRPr="00077045" w:rsidRDefault="00077045" w:rsidP="00E54EE7">
      <w:pPr>
        <w:rPr>
          <w:rFonts w:ascii="Lato" w:hAnsi="Lato" w:cs="Times"/>
        </w:rPr>
      </w:pPr>
      <w:r>
        <w:rPr>
          <w:rFonts w:ascii="Lato" w:hAnsi="Lato"/>
        </w:rPr>
        <w:t>La película austriac</w:t>
      </w:r>
      <w:r w:rsidR="00251E64">
        <w:rPr>
          <w:rFonts w:ascii="Lato" w:hAnsi="Lato"/>
        </w:rPr>
        <w:t xml:space="preserve">a </w:t>
      </w:r>
      <w:r>
        <w:rPr>
          <w:rFonts w:ascii="Lato" w:hAnsi="Lato"/>
        </w:rPr>
        <w:t>Rimini nos sitúa en el mundo de d</w:t>
      </w:r>
      <w:r w:rsidRPr="00077045">
        <w:rPr>
          <w:rFonts w:ascii="Lato" w:hAnsi="Lato"/>
        </w:rPr>
        <w:t xml:space="preserve">os hombres, dos hermanos, el hogar de su infancia en </w:t>
      </w:r>
      <w:r>
        <w:rPr>
          <w:rFonts w:ascii="Lato" w:hAnsi="Lato"/>
        </w:rPr>
        <w:t xml:space="preserve">la </w:t>
      </w:r>
      <w:r w:rsidRPr="00077045">
        <w:rPr>
          <w:rFonts w:ascii="Lato" w:hAnsi="Lato"/>
        </w:rPr>
        <w:t xml:space="preserve">Baja Austria. </w:t>
      </w:r>
      <w:r>
        <w:rPr>
          <w:rFonts w:ascii="Lato" w:hAnsi="Lato"/>
        </w:rPr>
        <w:t>Allí b</w:t>
      </w:r>
      <w:r w:rsidRPr="00077045">
        <w:rPr>
          <w:rFonts w:ascii="Lato" w:hAnsi="Lato"/>
        </w:rPr>
        <w:t>rindan por su difunta madre</w:t>
      </w:r>
      <w:r>
        <w:rPr>
          <w:rFonts w:ascii="Lato" w:hAnsi="Lato"/>
        </w:rPr>
        <w:t xml:space="preserve"> y</w:t>
      </w:r>
      <w:r w:rsidRPr="00077045">
        <w:rPr>
          <w:rFonts w:ascii="Lato" w:hAnsi="Lato"/>
        </w:rPr>
        <w:t xml:space="preserve"> la entierran. Luego regresan a su vida real. Uno de regreso a Rumanía, para retomar su vida recién iniciada, el otro a Rímini, para volver a soñar con su viejo sueño. Pero tarde o temprano el pasado de ambos los alcanzará.</w:t>
      </w:r>
    </w:p>
    <w:p w14:paraId="23FF9B30" w14:textId="77777777" w:rsidR="00C929CC" w:rsidRPr="00C929CC" w:rsidRDefault="00C929CC" w:rsidP="00E54EE7">
      <w:pPr>
        <w:rPr>
          <w:rFonts w:ascii="Lato" w:hAnsi="Lato" w:cs="Times"/>
          <w:b/>
          <w:bCs/>
          <w:i/>
          <w:iCs/>
        </w:rPr>
      </w:pPr>
    </w:p>
    <w:p w14:paraId="30E32391" w14:textId="0135D550" w:rsidR="00535D73" w:rsidRDefault="00535D73" w:rsidP="00E54EE7">
      <w:pPr>
        <w:rPr>
          <w:rFonts w:ascii="Lato" w:hAnsi="Lato" w:cs="Times"/>
          <w:b/>
          <w:bCs/>
        </w:rPr>
      </w:pPr>
      <w:r w:rsidRPr="00C929CC">
        <w:rPr>
          <w:rFonts w:ascii="Lato" w:hAnsi="Lato" w:cs="Times"/>
          <w:b/>
          <w:bCs/>
        </w:rPr>
        <w:t>Residencias de cine</w:t>
      </w:r>
    </w:p>
    <w:p w14:paraId="094513DD" w14:textId="08000042" w:rsidR="005C4DB6" w:rsidRPr="005C4DB6" w:rsidRDefault="005C4DB6" w:rsidP="00E54EE7">
      <w:pPr>
        <w:rPr>
          <w:rFonts w:ascii="Lato" w:hAnsi="Lato" w:cs="Times"/>
        </w:rPr>
      </w:pPr>
      <w:r>
        <w:rPr>
          <w:rFonts w:ascii="Lato" w:hAnsi="Lato" w:cs="Times"/>
        </w:rPr>
        <w:t xml:space="preserve">El Centro de Cultura Contemporánea Condeduque y el Programa </w:t>
      </w:r>
      <w:r w:rsidR="00C95FA5">
        <w:rPr>
          <w:rFonts w:ascii="Lato" w:hAnsi="Lato" w:cs="Times"/>
        </w:rPr>
        <w:t>de Residencias Academia de Cine lanzan esta actividad conjunta en su afán de difundir la cinematografía hecha en nuestro país. En la misma, los residentes de la 4ª edición de dicho programa seleccionarán varios filmes representativos de la historia del cine español que serán proyectados en el centro con parte del elenco de las películas.</w:t>
      </w:r>
    </w:p>
    <w:p w14:paraId="089CED6B" w14:textId="77777777" w:rsidR="00C929CC" w:rsidRPr="00C929CC" w:rsidRDefault="00C929CC" w:rsidP="00E54EE7">
      <w:pPr>
        <w:rPr>
          <w:rFonts w:ascii="Lato" w:hAnsi="Lato" w:cs="Times"/>
          <w:b/>
          <w:bCs/>
        </w:rPr>
      </w:pPr>
    </w:p>
    <w:p w14:paraId="3FB910F8" w14:textId="493CCC83" w:rsidR="00535D73" w:rsidRDefault="00535D73" w:rsidP="00E54EE7">
      <w:pPr>
        <w:rPr>
          <w:rFonts w:ascii="Lato" w:hAnsi="Lato" w:cs="Times"/>
          <w:b/>
          <w:bCs/>
        </w:rPr>
      </w:pPr>
      <w:r w:rsidRPr="00C929CC">
        <w:rPr>
          <w:rFonts w:ascii="Lato" w:hAnsi="Lato" w:cs="Times"/>
          <w:b/>
          <w:bCs/>
          <w:i/>
          <w:iCs/>
        </w:rPr>
        <w:t>Deafman Glance</w:t>
      </w:r>
      <w:r w:rsidR="00F25BA0">
        <w:rPr>
          <w:rFonts w:ascii="Lato" w:hAnsi="Lato" w:cs="Times"/>
          <w:b/>
          <w:bCs/>
        </w:rPr>
        <w:t xml:space="preserve"> </w:t>
      </w:r>
    </w:p>
    <w:p w14:paraId="293A0DA9" w14:textId="5DD21C29" w:rsidR="00C929CC" w:rsidRDefault="00F25BA0" w:rsidP="00E54EE7">
      <w:pPr>
        <w:rPr>
          <w:rFonts w:ascii="Lato" w:hAnsi="Lato"/>
        </w:rPr>
      </w:pPr>
      <w:r w:rsidRPr="00F25BA0">
        <w:rPr>
          <w:rFonts w:ascii="Lato" w:hAnsi="Lato"/>
        </w:rPr>
        <w:t>Esta inquietante obra para televisión ha sido extraída y adaptada de la ópera muda de cinco horas de duración de Wilson del mismo título. Wilson cuenta una historia de asesinato descarnada y estilizada, utilizando el tiempo y el espacio, la luz y el movimiento, y el sonido aislado en lugar de las palabras habladas.</w:t>
      </w:r>
    </w:p>
    <w:p w14:paraId="608F32C0" w14:textId="77777777" w:rsidR="00F25BA0" w:rsidRDefault="00F25BA0" w:rsidP="00E54EE7">
      <w:pPr>
        <w:rPr>
          <w:rFonts w:ascii="Lato" w:hAnsi="Lato"/>
        </w:rPr>
      </w:pPr>
    </w:p>
    <w:p w14:paraId="2740D02B" w14:textId="3C7E8C1E" w:rsidR="00F25BA0" w:rsidRDefault="00F25BA0" w:rsidP="00E54EE7">
      <w:pPr>
        <w:rPr>
          <w:rFonts w:ascii="Lato" w:hAnsi="Lato"/>
        </w:rPr>
      </w:pPr>
      <w:r w:rsidRPr="00C929CC">
        <w:rPr>
          <w:rFonts w:ascii="Lato" w:hAnsi="Lato" w:cs="Times"/>
          <w:b/>
          <w:bCs/>
          <w:i/>
          <w:iCs/>
        </w:rPr>
        <w:t>Stations</w:t>
      </w:r>
    </w:p>
    <w:p w14:paraId="24FBE5FD" w14:textId="37A133BD" w:rsidR="00F25BA0" w:rsidRPr="00F25BA0" w:rsidRDefault="00F25BA0" w:rsidP="00E54EE7">
      <w:pPr>
        <w:rPr>
          <w:rFonts w:ascii="Lato" w:hAnsi="Lato"/>
        </w:rPr>
      </w:pPr>
      <w:r>
        <w:rPr>
          <w:rFonts w:ascii="Lato" w:hAnsi="Lato"/>
        </w:rPr>
        <w:t>Se trata de</w:t>
      </w:r>
      <w:r w:rsidRPr="00F25BA0">
        <w:rPr>
          <w:rFonts w:ascii="Lato" w:hAnsi="Lato"/>
        </w:rPr>
        <w:t xml:space="preserve"> una obra enigmática e inquietantemente vívida, en la que Wilson concibe las ensoñaciones y fantasías de un niño de </w:t>
      </w:r>
      <w:r w:rsidR="004440C6">
        <w:rPr>
          <w:rFonts w:ascii="Lato" w:hAnsi="Lato"/>
        </w:rPr>
        <w:t>11</w:t>
      </w:r>
      <w:r w:rsidRPr="00F25BA0">
        <w:rPr>
          <w:rFonts w:ascii="Lato" w:hAnsi="Lato"/>
        </w:rPr>
        <w:t xml:space="preserve"> años como un universo a la vez mágico y siniestro. Con la precisa estilización visual de Wilson, la imagen central de la cinta es la de un niño mirando a través de una gran ventana en la cocina de su casa, que se convierte en el portal de sus dramáticas y a menudo sorprendentes fantasías interiores</w:t>
      </w:r>
      <w:r>
        <w:rPr>
          <w:rFonts w:ascii="Lato" w:hAnsi="Lato"/>
        </w:rPr>
        <w:t>.</w:t>
      </w:r>
    </w:p>
    <w:p w14:paraId="752A476E" w14:textId="77777777" w:rsidR="00F25BA0" w:rsidRPr="00C929CC" w:rsidRDefault="00F25BA0" w:rsidP="00E54EE7">
      <w:pPr>
        <w:rPr>
          <w:rFonts w:ascii="Lato" w:hAnsi="Lato" w:cs="Times"/>
          <w:b/>
          <w:bCs/>
        </w:rPr>
      </w:pPr>
    </w:p>
    <w:p w14:paraId="09E26155" w14:textId="5BB97257" w:rsidR="00535D73" w:rsidRDefault="00535D73" w:rsidP="00E54EE7">
      <w:pPr>
        <w:rPr>
          <w:rFonts w:ascii="Lato" w:hAnsi="Lato" w:cs="Times"/>
          <w:b/>
          <w:bCs/>
          <w:i/>
          <w:iCs/>
        </w:rPr>
      </w:pPr>
      <w:r w:rsidRPr="00C929CC">
        <w:rPr>
          <w:rFonts w:ascii="Lato" w:hAnsi="Lato" w:cs="Times"/>
          <w:b/>
          <w:bCs/>
          <w:i/>
          <w:iCs/>
        </w:rPr>
        <w:t>Tetuán</w:t>
      </w:r>
    </w:p>
    <w:p w14:paraId="746458FB" w14:textId="026A0475" w:rsidR="00F25BA0" w:rsidRPr="00F25BA0" w:rsidRDefault="00F25BA0" w:rsidP="00E54EE7">
      <w:pPr>
        <w:rPr>
          <w:rFonts w:ascii="Lato" w:hAnsi="Lato" w:cs="Times"/>
        </w:rPr>
      </w:pPr>
      <w:r>
        <w:rPr>
          <w:rFonts w:ascii="Lato" w:hAnsi="Lato"/>
        </w:rPr>
        <w:t xml:space="preserve">La cinta </w:t>
      </w:r>
      <w:r w:rsidRPr="00F25BA0">
        <w:rPr>
          <w:rFonts w:ascii="Lato" w:hAnsi="Lato"/>
          <w:i/>
          <w:iCs/>
        </w:rPr>
        <w:t>Tetuán</w:t>
      </w:r>
      <w:r w:rsidRPr="00F25BA0">
        <w:rPr>
          <w:rFonts w:ascii="Lato" w:hAnsi="Lato"/>
        </w:rPr>
        <w:t xml:space="preserve"> es un </w:t>
      </w:r>
      <w:r w:rsidRPr="004440C6">
        <w:rPr>
          <w:rFonts w:ascii="Lato" w:hAnsi="Lato"/>
          <w:i/>
          <w:iCs/>
        </w:rPr>
        <w:t>collage</w:t>
      </w:r>
      <w:r w:rsidRPr="00F25BA0">
        <w:rPr>
          <w:rFonts w:ascii="Lato" w:hAnsi="Lato"/>
        </w:rPr>
        <w:t xml:space="preserve"> de formas de ser migrante en Europa, de ser extranjeros en nuestra propia casa. Un collage en el que convergen las historias de vida de Annemarie, una fotógrafa suiza de vida errante; la de Carmelo, un hombre migrante que huye de una familia militar; la de Irina, una rumana lipovina que dejó su país de origen para encontrar una nueva vida y la de Mohamed, un joven saharaui que se mueve al ritmo del son cubano.</w:t>
      </w:r>
    </w:p>
    <w:p w14:paraId="0EFAA70B" w14:textId="77777777" w:rsidR="00C929CC" w:rsidRPr="00C929CC" w:rsidRDefault="00C929CC" w:rsidP="00E54EE7">
      <w:pPr>
        <w:rPr>
          <w:rFonts w:ascii="Lato" w:hAnsi="Lato" w:cs="Times"/>
          <w:b/>
          <w:bCs/>
          <w:i/>
          <w:iCs/>
        </w:rPr>
      </w:pPr>
    </w:p>
    <w:p w14:paraId="30960E33" w14:textId="75562B05" w:rsidR="00535D73" w:rsidRDefault="00535D73" w:rsidP="00E54EE7">
      <w:pPr>
        <w:rPr>
          <w:rFonts w:ascii="Lato" w:hAnsi="Lato" w:cs="Times"/>
          <w:b/>
          <w:bCs/>
        </w:rPr>
      </w:pPr>
      <w:r w:rsidRPr="00C929CC">
        <w:rPr>
          <w:rFonts w:ascii="Lato" w:hAnsi="Lato" w:cs="Times"/>
          <w:b/>
          <w:bCs/>
          <w:i/>
          <w:iCs/>
        </w:rPr>
        <w:t>Primal Matter</w:t>
      </w:r>
      <w:r w:rsidR="00DE1DA0">
        <w:rPr>
          <w:rFonts w:ascii="Lato" w:hAnsi="Lato" w:cs="Times"/>
          <w:b/>
          <w:bCs/>
        </w:rPr>
        <w:t xml:space="preserve"> </w:t>
      </w:r>
    </w:p>
    <w:p w14:paraId="05BD58BB" w14:textId="0E015016" w:rsidR="00DE1DA0" w:rsidRPr="000A224B" w:rsidRDefault="000A224B" w:rsidP="00E54EE7">
      <w:pPr>
        <w:rPr>
          <w:rFonts w:ascii="Lato" w:hAnsi="Lato" w:cs="Times"/>
          <w:b/>
          <w:bCs/>
        </w:rPr>
      </w:pPr>
      <w:r>
        <w:rPr>
          <w:rFonts w:ascii="Lato" w:hAnsi="Lato"/>
        </w:rPr>
        <w:t>u</w:t>
      </w:r>
      <w:r w:rsidRPr="000A224B">
        <w:rPr>
          <w:rFonts w:ascii="Lato" w:hAnsi="Lato"/>
        </w:rPr>
        <w:t xml:space="preserve">na pieza </w:t>
      </w:r>
      <w:r>
        <w:rPr>
          <w:rFonts w:ascii="Lato" w:hAnsi="Lato"/>
        </w:rPr>
        <w:t>d</w:t>
      </w:r>
      <w:r w:rsidRPr="000A224B">
        <w:rPr>
          <w:rFonts w:ascii="Lato" w:hAnsi="Lato"/>
        </w:rPr>
        <w:t xml:space="preserve">el director de teatro experimental griego, coreógrafo y artista visual Dimitris Papaioannou en </w:t>
      </w:r>
      <w:r>
        <w:rPr>
          <w:rFonts w:ascii="Lato" w:hAnsi="Lato"/>
        </w:rPr>
        <w:t xml:space="preserve">la </w:t>
      </w:r>
      <w:r w:rsidRPr="000A224B">
        <w:rPr>
          <w:rFonts w:ascii="Lato" w:hAnsi="Lato"/>
        </w:rPr>
        <w:t>que trata de mantener la imaginación en el mayor estado de alerta posible utilizando un mínimo de materiales, todos ellos encontrados a mano dentro del espacio del taller del creador. Una aventura del cuerpo y la mente de forma más cruda y despojada.</w:t>
      </w:r>
    </w:p>
    <w:p w14:paraId="12BD9668" w14:textId="3E4A9DFF" w:rsidR="00DE1DA0" w:rsidRDefault="00DE1DA0" w:rsidP="00E54EE7">
      <w:pPr>
        <w:rPr>
          <w:rFonts w:ascii="Lato" w:hAnsi="Lato" w:cs="Times"/>
          <w:b/>
          <w:bCs/>
        </w:rPr>
      </w:pPr>
    </w:p>
    <w:p w14:paraId="4F9C0C4A" w14:textId="77777777" w:rsidR="004440C6" w:rsidRDefault="004440C6" w:rsidP="00E54EE7">
      <w:pPr>
        <w:rPr>
          <w:rFonts w:ascii="Lato" w:hAnsi="Lato" w:cs="Times"/>
          <w:b/>
          <w:bCs/>
        </w:rPr>
      </w:pPr>
    </w:p>
    <w:p w14:paraId="3F8703C1" w14:textId="39A7CC52" w:rsidR="00DE1DA0" w:rsidRDefault="00DE1DA0" w:rsidP="00E54EE7">
      <w:pPr>
        <w:rPr>
          <w:rFonts w:ascii="Lato" w:hAnsi="Lato" w:cs="Times"/>
          <w:b/>
          <w:bCs/>
          <w:i/>
          <w:iCs/>
        </w:rPr>
      </w:pPr>
      <w:r w:rsidRPr="00C929CC">
        <w:rPr>
          <w:rFonts w:ascii="Lato" w:hAnsi="Lato" w:cs="Times"/>
          <w:b/>
          <w:bCs/>
          <w:i/>
          <w:iCs/>
        </w:rPr>
        <w:lastRenderedPageBreak/>
        <w:t>Nowhere</w:t>
      </w:r>
    </w:p>
    <w:p w14:paraId="79476BC4" w14:textId="7A33B157" w:rsidR="00C929CC" w:rsidRPr="000A224B" w:rsidRDefault="000A224B" w:rsidP="00E54EE7">
      <w:pPr>
        <w:rPr>
          <w:rFonts w:ascii="Lato" w:hAnsi="Lato"/>
        </w:rPr>
      </w:pPr>
      <w:r w:rsidRPr="000A224B">
        <w:rPr>
          <w:rFonts w:ascii="Lato" w:hAnsi="Lato"/>
        </w:rPr>
        <w:t>Fue cread</w:t>
      </w:r>
      <w:r>
        <w:rPr>
          <w:rFonts w:ascii="Lato" w:hAnsi="Lato"/>
        </w:rPr>
        <w:t>a</w:t>
      </w:r>
      <w:r w:rsidRPr="000A224B">
        <w:rPr>
          <w:rFonts w:ascii="Lato" w:hAnsi="Lato"/>
        </w:rPr>
        <w:t xml:space="preserve"> por el director de teatro experimental griego, coreógrafo y artista visual Dimitris Papaioannou en 2009 con motivo de la inauguración del escenario principal del renovado Teatro Nacional griego en Atenas. La obra explora la naturaleza del propio escenario teatral, un mecanismo espacial transformado continuamente y redefinido por la presencia de individuos para denotar cualquier lugar y, sin embargo, diseñado para ser un no-lugar.</w:t>
      </w:r>
    </w:p>
    <w:p w14:paraId="696EA3A8" w14:textId="77777777" w:rsidR="000A224B" w:rsidRPr="000A224B" w:rsidRDefault="000A224B" w:rsidP="00E54EE7">
      <w:pPr>
        <w:rPr>
          <w:rFonts w:ascii="Lato" w:hAnsi="Lato" w:cs="Times"/>
        </w:rPr>
      </w:pPr>
    </w:p>
    <w:p w14:paraId="008AA7A6" w14:textId="636A092C" w:rsidR="00535D73" w:rsidRDefault="00535D73" w:rsidP="00E54EE7">
      <w:pPr>
        <w:rPr>
          <w:rFonts w:ascii="Lato" w:hAnsi="Lato" w:cs="Times"/>
          <w:b/>
          <w:bCs/>
          <w:i/>
          <w:iCs/>
        </w:rPr>
      </w:pPr>
      <w:r w:rsidRPr="00C929CC">
        <w:rPr>
          <w:rFonts w:ascii="Lato" w:hAnsi="Lato" w:cs="Times"/>
          <w:b/>
          <w:bCs/>
          <w:i/>
          <w:iCs/>
        </w:rPr>
        <w:t>Under The Fig Trees</w:t>
      </w:r>
    </w:p>
    <w:p w14:paraId="75EECB20" w14:textId="2A3876DF" w:rsidR="000A224B" w:rsidRPr="000A224B" w:rsidRDefault="002F5794" w:rsidP="00E54EE7">
      <w:pPr>
        <w:rPr>
          <w:rFonts w:ascii="Lato" w:hAnsi="Lato" w:cs="Times"/>
        </w:rPr>
      </w:pPr>
      <w:r>
        <w:rPr>
          <w:rFonts w:ascii="Lato" w:hAnsi="Lato" w:cs="Times"/>
        </w:rPr>
        <w:t xml:space="preserve">La película tunecina </w:t>
      </w:r>
      <w:r w:rsidR="00321EDA" w:rsidRPr="00321EDA">
        <w:rPr>
          <w:rFonts w:ascii="Lato" w:hAnsi="Lato" w:cs="Times"/>
          <w:i/>
          <w:iCs/>
        </w:rPr>
        <w:t>Under The Fig Trees</w:t>
      </w:r>
      <w:r>
        <w:rPr>
          <w:rFonts w:ascii="Lato" w:hAnsi="Lato" w:cs="Times"/>
        </w:rPr>
        <w:t xml:space="preserve"> </w:t>
      </w:r>
      <w:r>
        <w:rPr>
          <w:rFonts w:ascii="Lato" w:hAnsi="Lato"/>
        </w:rPr>
        <w:t>nos narra como p</w:t>
      </w:r>
      <w:r w:rsidRPr="002F5794">
        <w:rPr>
          <w:rFonts w:ascii="Lato" w:hAnsi="Lato"/>
        </w:rPr>
        <w:t>ara las jóvenes trabajadoras agrícolas, las largas jornadas de trabajo en el campo son una forma de ayudar a sus familias, de estar juntas y de escapar de la monotonía de la vida rural. Siempre encuentran la manera de divertirse, a veces a costa de los demás, especialmente de los trabajadores de más edad. El huerto de higos se convierte en un teatro de emociones, donde se juegan las relaciones con el trabajo, el amor</w:t>
      </w:r>
      <w:r>
        <w:rPr>
          <w:rFonts w:ascii="Lato" w:hAnsi="Lato"/>
        </w:rPr>
        <w:t xml:space="preserve"> y </w:t>
      </w:r>
      <w:r w:rsidRPr="002F5794">
        <w:rPr>
          <w:rFonts w:ascii="Lato" w:hAnsi="Lato"/>
        </w:rPr>
        <w:t>la amistad</w:t>
      </w:r>
      <w:r>
        <w:rPr>
          <w:rFonts w:ascii="Lato" w:hAnsi="Lato"/>
        </w:rPr>
        <w:t>.</w:t>
      </w:r>
    </w:p>
    <w:p w14:paraId="085FD38E" w14:textId="77777777" w:rsidR="00C929CC" w:rsidRPr="00C929CC" w:rsidRDefault="00C929CC" w:rsidP="00E54EE7">
      <w:pPr>
        <w:rPr>
          <w:rFonts w:ascii="Lato" w:hAnsi="Lato" w:cs="Times"/>
          <w:b/>
          <w:bCs/>
          <w:i/>
          <w:iCs/>
        </w:rPr>
      </w:pPr>
    </w:p>
    <w:p w14:paraId="2C370616" w14:textId="5F43988B" w:rsidR="00535D73" w:rsidRDefault="00535D73" w:rsidP="00E54EE7">
      <w:pPr>
        <w:rPr>
          <w:rFonts w:ascii="Lato" w:hAnsi="Lato" w:cs="Times"/>
          <w:b/>
          <w:bCs/>
          <w:i/>
          <w:iCs/>
        </w:rPr>
      </w:pPr>
      <w:r w:rsidRPr="00C929CC">
        <w:rPr>
          <w:rFonts w:ascii="Lato" w:hAnsi="Lato" w:cs="Times"/>
          <w:b/>
          <w:bCs/>
          <w:i/>
          <w:iCs/>
        </w:rPr>
        <w:t>Don Juan</w:t>
      </w:r>
    </w:p>
    <w:p w14:paraId="3F4001E9" w14:textId="37784939" w:rsidR="00C929CC" w:rsidRPr="008122AF" w:rsidRDefault="008122AF" w:rsidP="00E54EE7">
      <w:pPr>
        <w:rPr>
          <w:rFonts w:ascii="Lato" w:hAnsi="Lato"/>
        </w:rPr>
      </w:pPr>
      <w:r w:rsidRPr="008122AF">
        <w:rPr>
          <w:rFonts w:ascii="Lato" w:hAnsi="Lato"/>
        </w:rPr>
        <w:t>Abandonado el día de su boda, Laurent, un actor de teatro que interpreta el papel del famoso seductor Don Juan, no puede evitar ver a su exprometida en todas las mujeres que conoce. En un intento de reparar su corazón roto y su ego, intenta seducirlas a todas, pero ninguna es receptiva a sus elaborados (y musicales) avances. Mientras tanto, en el teatro, la actriz principal renuncia y la producción incorpora a la exprometida de Laurent como sustituta.</w:t>
      </w:r>
    </w:p>
    <w:p w14:paraId="1C9DD9BD" w14:textId="77777777" w:rsidR="008122AF" w:rsidRPr="002F5794" w:rsidRDefault="008122AF" w:rsidP="00E54EE7">
      <w:pPr>
        <w:rPr>
          <w:rFonts w:ascii="Lato" w:hAnsi="Lato" w:cs="Times"/>
        </w:rPr>
      </w:pPr>
    </w:p>
    <w:p w14:paraId="445AABD2" w14:textId="41776889" w:rsidR="00535D73" w:rsidRDefault="00535D73" w:rsidP="00E54EE7">
      <w:pPr>
        <w:rPr>
          <w:rFonts w:ascii="Lato" w:hAnsi="Lato" w:cs="Times"/>
          <w:b/>
          <w:bCs/>
          <w:i/>
          <w:iCs/>
        </w:rPr>
      </w:pPr>
      <w:r w:rsidRPr="00C929CC">
        <w:rPr>
          <w:rFonts w:ascii="Lato" w:hAnsi="Lato" w:cs="Times"/>
          <w:b/>
          <w:bCs/>
          <w:i/>
          <w:iCs/>
        </w:rPr>
        <w:t>Waking Life</w:t>
      </w:r>
    </w:p>
    <w:p w14:paraId="1CF22EEE" w14:textId="550EFA0D" w:rsidR="008122AF" w:rsidRDefault="008122AF" w:rsidP="00E54EE7">
      <w:pPr>
        <w:rPr>
          <w:rFonts w:ascii="Lato" w:hAnsi="Lato"/>
        </w:rPr>
      </w:pPr>
      <w:r>
        <w:rPr>
          <w:rFonts w:ascii="Lato" w:hAnsi="Lato" w:cs="Times"/>
        </w:rPr>
        <w:t xml:space="preserve">Premiada en el Festival de Venecia, </w:t>
      </w:r>
      <w:r w:rsidRPr="008122AF">
        <w:rPr>
          <w:rFonts w:ascii="Lato" w:hAnsi="Lato" w:cs="Times"/>
          <w:i/>
          <w:iCs/>
        </w:rPr>
        <w:t>Waking Life</w:t>
      </w:r>
      <w:r>
        <w:rPr>
          <w:rFonts w:ascii="Lato" w:hAnsi="Lato" w:cs="Times"/>
        </w:rPr>
        <w:t xml:space="preserve"> </w:t>
      </w:r>
      <w:r w:rsidR="001F14CB">
        <w:rPr>
          <w:rFonts w:ascii="Lato" w:hAnsi="Lato"/>
        </w:rPr>
        <w:t>nos narra como u</w:t>
      </w:r>
      <w:r w:rsidRPr="008122AF">
        <w:rPr>
          <w:rFonts w:ascii="Lato" w:hAnsi="Lato"/>
        </w:rPr>
        <w:t>n anónimo protagonista mantiene conversaciones con personas distintas que parecen entrar y salir de su vida arbitrariamente. Una frase, «dream is destiny» (el sueño es el destino), expresa la idea básica de la película: atreverse a entrar en el incontrolable mundo de los sueños, tan apasionante como inquietante y oscuro, y permitirse disfrutar al máximo del instante eterno que dura.</w:t>
      </w:r>
    </w:p>
    <w:p w14:paraId="39701C29" w14:textId="77777777" w:rsidR="00C929CC" w:rsidRPr="00C929CC" w:rsidRDefault="00C929CC" w:rsidP="00E54EE7">
      <w:pPr>
        <w:rPr>
          <w:rFonts w:ascii="Lato" w:hAnsi="Lato" w:cs="Times"/>
          <w:b/>
          <w:bCs/>
          <w:i/>
          <w:iCs/>
        </w:rPr>
      </w:pPr>
    </w:p>
    <w:p w14:paraId="5F58E52D" w14:textId="32F926D2" w:rsidR="00535D73" w:rsidRDefault="00C929CC" w:rsidP="00E54EE7">
      <w:pPr>
        <w:rPr>
          <w:rFonts w:ascii="Lato" w:hAnsi="Lato" w:cs="Times"/>
          <w:b/>
          <w:bCs/>
          <w:i/>
          <w:iCs/>
        </w:rPr>
      </w:pPr>
      <w:r w:rsidRPr="00C929CC">
        <w:rPr>
          <w:rFonts w:ascii="Lato" w:hAnsi="Lato" w:cs="Times"/>
          <w:b/>
          <w:bCs/>
          <w:i/>
          <w:iCs/>
        </w:rPr>
        <w:t>Retrospective</w:t>
      </w:r>
    </w:p>
    <w:p w14:paraId="1B5315DE" w14:textId="594E777B" w:rsidR="001F14CB" w:rsidRDefault="001F14CB" w:rsidP="00E54EE7">
      <w:pPr>
        <w:rPr>
          <w:rFonts w:ascii="Lato" w:hAnsi="Lato"/>
        </w:rPr>
      </w:pPr>
      <w:r w:rsidRPr="001F14CB">
        <w:rPr>
          <w:rFonts w:ascii="Lato" w:hAnsi="Lato"/>
        </w:rPr>
        <w:t>En esta nueva creación, una película en forma de resumen o recopilación, Jérôme Bel prosigue sus exploraciones sobre la dimensión política de la danza. Al confrontar archivos del pasado con actuaciones en vivo en el presente, nos permite contemplar el pensamiento en ciernes.</w:t>
      </w:r>
      <w:r>
        <w:rPr>
          <w:rFonts w:ascii="Lato" w:hAnsi="Lato"/>
        </w:rPr>
        <w:t xml:space="preserve"> Será un estreno en Madrid con motivo del Dia Internacional de la Danza.</w:t>
      </w:r>
    </w:p>
    <w:p w14:paraId="324A8BD7" w14:textId="70E38EFE" w:rsidR="001F14CB" w:rsidRDefault="001F14CB" w:rsidP="00E54EE7">
      <w:pPr>
        <w:rPr>
          <w:rFonts w:ascii="Lato" w:hAnsi="Lato"/>
        </w:rPr>
      </w:pPr>
    </w:p>
    <w:p w14:paraId="4A9B3129" w14:textId="0E4C99B9" w:rsidR="00C929CC" w:rsidRDefault="00C929CC" w:rsidP="00E54EE7">
      <w:pPr>
        <w:rPr>
          <w:rFonts w:ascii="Lato" w:hAnsi="Lato" w:cs="Times"/>
          <w:b/>
          <w:bCs/>
          <w:i/>
          <w:iCs/>
        </w:rPr>
      </w:pPr>
      <w:r w:rsidRPr="00C929CC">
        <w:rPr>
          <w:rFonts w:ascii="Lato" w:hAnsi="Lato" w:cs="Times"/>
          <w:b/>
          <w:bCs/>
          <w:i/>
          <w:iCs/>
        </w:rPr>
        <w:t>Largo viaje hacia la noche</w:t>
      </w:r>
    </w:p>
    <w:p w14:paraId="4D91FB0E" w14:textId="7391DC35" w:rsidR="001F14CB" w:rsidRPr="001F14CB" w:rsidRDefault="007B5EFD" w:rsidP="00E54EE7">
      <w:pPr>
        <w:rPr>
          <w:rFonts w:ascii="Lato" w:hAnsi="Lato" w:cs="Times"/>
        </w:rPr>
      </w:pPr>
      <w:r>
        <w:rPr>
          <w:rFonts w:ascii="Lato" w:hAnsi="Lato" w:cs="Times"/>
        </w:rPr>
        <w:t xml:space="preserve">En esta película china </w:t>
      </w:r>
      <w:r w:rsidRPr="007B5EFD">
        <w:rPr>
          <w:rFonts w:ascii="Lato" w:hAnsi="Lato"/>
        </w:rPr>
        <w:t>Luo Hongwu regresa a Kaili, su ciudad natal, de la que huyó hace varios años. Comienza la búsqueda de la mujer que amaba, y a quien nunca ha podido olvidar. Ella dijo que su nombre era Wan Quiwen.</w:t>
      </w:r>
    </w:p>
    <w:p w14:paraId="3C3A4CB6" w14:textId="309045C1" w:rsidR="00C929CC" w:rsidRDefault="00C929CC" w:rsidP="00E54EE7">
      <w:pPr>
        <w:rPr>
          <w:rFonts w:ascii="Lato" w:hAnsi="Lato" w:cs="Times"/>
          <w:i/>
          <w:iCs/>
        </w:rPr>
      </w:pPr>
    </w:p>
    <w:p w14:paraId="29D0D2E8" w14:textId="77777777" w:rsidR="004440C6" w:rsidRDefault="004440C6" w:rsidP="00E54EE7">
      <w:pPr>
        <w:rPr>
          <w:rFonts w:ascii="Lato" w:hAnsi="Lato" w:cs="Times"/>
          <w:i/>
          <w:iCs/>
        </w:rPr>
      </w:pPr>
    </w:p>
    <w:p w14:paraId="5A1823DF" w14:textId="266F1C34" w:rsidR="00535D73" w:rsidRDefault="00C929CC" w:rsidP="00E54EE7">
      <w:pPr>
        <w:rPr>
          <w:rFonts w:ascii="Lato" w:hAnsi="Lato" w:cs="Times"/>
          <w:b/>
          <w:bCs/>
          <w:i/>
          <w:iCs/>
        </w:rPr>
      </w:pPr>
      <w:r w:rsidRPr="00C929CC">
        <w:rPr>
          <w:rFonts w:ascii="Lato" w:hAnsi="Lato" w:cs="Times"/>
          <w:b/>
          <w:bCs/>
          <w:i/>
          <w:iCs/>
        </w:rPr>
        <w:lastRenderedPageBreak/>
        <w:t>Amer</w:t>
      </w:r>
    </w:p>
    <w:p w14:paraId="0F99BDDA" w14:textId="4B37E74C" w:rsidR="007B5EFD" w:rsidRPr="007B5EFD" w:rsidRDefault="007B5EFD" w:rsidP="00E54EE7">
      <w:pPr>
        <w:rPr>
          <w:rFonts w:ascii="Lato" w:hAnsi="Lato" w:cs="Times"/>
        </w:rPr>
      </w:pPr>
      <w:r>
        <w:rPr>
          <w:rFonts w:ascii="Lato" w:hAnsi="Lato" w:cs="Times"/>
        </w:rPr>
        <w:t>Premiada en el Festival de Sitges con el Premio de Nuevas visiones</w:t>
      </w:r>
      <w:r w:rsidR="004440C6">
        <w:rPr>
          <w:rFonts w:ascii="Lato" w:hAnsi="Lato" w:cs="Times"/>
        </w:rPr>
        <w:t>,</w:t>
      </w:r>
      <w:r>
        <w:rPr>
          <w:rFonts w:ascii="Lato" w:hAnsi="Lato" w:cs="Times"/>
        </w:rPr>
        <w:t xml:space="preserve"> est</w:t>
      </w:r>
      <w:r w:rsidRPr="007B5EFD">
        <w:rPr>
          <w:rFonts w:ascii="Lato" w:hAnsi="Lato"/>
        </w:rPr>
        <w:t>a obra fragmentaria</w:t>
      </w:r>
      <w:r>
        <w:rPr>
          <w:rFonts w:ascii="Lato" w:hAnsi="Lato"/>
        </w:rPr>
        <w:t xml:space="preserve"> de cine franco belga</w:t>
      </w:r>
      <w:r w:rsidRPr="007B5EFD">
        <w:rPr>
          <w:rFonts w:ascii="Lato" w:hAnsi="Lato"/>
        </w:rPr>
        <w:t>, que carece de diálogos, penetra en la vida de una niña que es observada por el ojo de una cerradura. Film experimental y de impecable factura que avanza a golpe de sensaciones, siempre filmadas a flor de piel.</w:t>
      </w:r>
    </w:p>
    <w:p w14:paraId="64B89F7B" w14:textId="77777777" w:rsidR="00C929CC" w:rsidRPr="00C929CC" w:rsidRDefault="00C929CC" w:rsidP="00E54EE7">
      <w:pPr>
        <w:rPr>
          <w:rFonts w:ascii="Lato" w:hAnsi="Lato" w:cs="Times"/>
          <w:b/>
          <w:bCs/>
          <w:i/>
          <w:iCs/>
        </w:rPr>
      </w:pPr>
    </w:p>
    <w:p w14:paraId="5A7661C6" w14:textId="2C4F86DA" w:rsidR="00C929CC" w:rsidRDefault="00C929CC" w:rsidP="00E54EE7">
      <w:pPr>
        <w:rPr>
          <w:rFonts w:ascii="Lato" w:hAnsi="Lato" w:cs="Times"/>
          <w:b/>
          <w:bCs/>
        </w:rPr>
      </w:pPr>
      <w:r w:rsidRPr="00C929CC">
        <w:rPr>
          <w:rFonts w:ascii="Lato" w:hAnsi="Lato" w:cs="Times"/>
          <w:b/>
          <w:bCs/>
          <w:i/>
          <w:iCs/>
        </w:rPr>
        <w:t>El año pasado en Marienbad</w:t>
      </w:r>
      <w:r w:rsidRPr="00C929CC">
        <w:rPr>
          <w:rFonts w:ascii="Lato" w:hAnsi="Lato" w:cs="Times"/>
          <w:b/>
          <w:bCs/>
        </w:rPr>
        <w:t xml:space="preserve"> </w:t>
      </w:r>
    </w:p>
    <w:p w14:paraId="01F5191D" w14:textId="370DB74A" w:rsidR="007B5EFD" w:rsidRDefault="007B5EFD" w:rsidP="00E54EE7">
      <w:pPr>
        <w:rPr>
          <w:rFonts w:ascii="Lato" w:hAnsi="Lato"/>
        </w:rPr>
      </w:pPr>
      <w:r>
        <w:rPr>
          <w:rFonts w:ascii="Lato" w:hAnsi="Lato"/>
        </w:rPr>
        <w:t>León de Oro a la mejor película en el Festival de Venecia,</w:t>
      </w:r>
      <w:r w:rsidR="00712009">
        <w:rPr>
          <w:rFonts w:ascii="Lato" w:hAnsi="Lato"/>
        </w:rPr>
        <w:t xml:space="preserve"> la película </w:t>
      </w:r>
      <w:r w:rsidR="000B4029">
        <w:rPr>
          <w:rFonts w:ascii="Lato" w:hAnsi="Lato"/>
        </w:rPr>
        <w:t xml:space="preserve">francesa </w:t>
      </w:r>
      <w:r w:rsidRPr="00712009">
        <w:rPr>
          <w:rFonts w:ascii="Lato" w:hAnsi="Lato"/>
          <w:i/>
          <w:iCs/>
        </w:rPr>
        <w:t>El año pasado en Marienbad</w:t>
      </w:r>
      <w:r>
        <w:rPr>
          <w:rFonts w:ascii="Lato" w:hAnsi="Lato"/>
        </w:rPr>
        <w:t xml:space="preserve"> sitúa al espectador </w:t>
      </w:r>
      <w:r w:rsidR="00E4252A">
        <w:rPr>
          <w:rFonts w:ascii="Lato" w:hAnsi="Lato"/>
        </w:rPr>
        <w:t>e</w:t>
      </w:r>
      <w:r w:rsidRPr="007B5EFD">
        <w:rPr>
          <w:rFonts w:ascii="Lato" w:hAnsi="Lato"/>
        </w:rPr>
        <w:t xml:space="preserve">n un </w:t>
      </w:r>
      <w:r w:rsidR="00E4252A">
        <w:rPr>
          <w:rFonts w:ascii="Lato" w:hAnsi="Lato"/>
        </w:rPr>
        <w:t>hotel barroco</w:t>
      </w:r>
      <w:r w:rsidRPr="007B5EFD">
        <w:rPr>
          <w:rFonts w:ascii="Lato" w:hAnsi="Lato"/>
        </w:rPr>
        <w:t xml:space="preserve">, </w:t>
      </w:r>
      <w:r w:rsidR="00E4252A">
        <w:rPr>
          <w:rFonts w:ascii="Lato" w:hAnsi="Lato"/>
        </w:rPr>
        <w:t xml:space="preserve">donde </w:t>
      </w:r>
      <w:r w:rsidRPr="007B5EFD">
        <w:rPr>
          <w:rFonts w:ascii="Lato" w:hAnsi="Lato"/>
        </w:rPr>
        <w:t>un extraño, X, intenta persuadir a una mujer casada, A, de que abandone a su marido, M, y se fugue con él. Se basa en una promesa que ella le hizo cuando se conocieron el año anterior, en Marienbad, pero la mujer parece no recordar aquel encuentro.</w:t>
      </w:r>
    </w:p>
    <w:p w14:paraId="46BA3863" w14:textId="77777777" w:rsidR="00535D73" w:rsidRDefault="00535D73" w:rsidP="00E54EE7">
      <w:pPr>
        <w:rPr>
          <w:rFonts w:ascii="Lato" w:hAnsi="Lato"/>
          <w:b/>
          <w:i/>
          <w:iCs/>
        </w:rPr>
      </w:pPr>
    </w:p>
    <w:p w14:paraId="3833236B" w14:textId="77777777" w:rsidR="004440C6" w:rsidRDefault="004440C6" w:rsidP="00565690">
      <w:pPr>
        <w:spacing w:before="40" w:line="276" w:lineRule="auto"/>
        <w:jc w:val="center"/>
        <w:rPr>
          <w:rFonts w:ascii="Lato" w:hAnsi="Lato" w:cs="Tahoma"/>
          <w:b/>
        </w:rPr>
      </w:pPr>
    </w:p>
    <w:p w14:paraId="3668735E" w14:textId="3AB1205B" w:rsidR="00565690" w:rsidRPr="009E1050" w:rsidRDefault="00565690" w:rsidP="00565690">
      <w:pPr>
        <w:spacing w:before="40" w:line="276" w:lineRule="auto"/>
        <w:jc w:val="center"/>
        <w:rPr>
          <w:rFonts w:ascii="Lato" w:hAnsi="Lato" w:cs="Tahoma"/>
          <w:b/>
        </w:rPr>
      </w:pPr>
      <w:r w:rsidRPr="009E1050">
        <w:rPr>
          <w:rFonts w:ascii="Lato" w:hAnsi="Lato" w:cs="Tahoma"/>
          <w:b/>
        </w:rPr>
        <w:t>PARA ENTREVISTAS:</w:t>
      </w:r>
    </w:p>
    <w:p w14:paraId="601EB7E3" w14:textId="77777777" w:rsidR="00565690" w:rsidRPr="00DA2420" w:rsidRDefault="00565690" w:rsidP="00565690">
      <w:pPr>
        <w:spacing w:before="40" w:line="276" w:lineRule="auto"/>
        <w:jc w:val="center"/>
        <w:rPr>
          <w:rStyle w:val="Hipervnculo"/>
          <w:rFonts w:ascii="Lato" w:hAnsi="Lato" w:cs="Tahoma"/>
          <w:b/>
          <w:color w:val="auto"/>
          <w:sz w:val="20"/>
          <w:szCs w:val="20"/>
          <w:u w:val="none"/>
        </w:rPr>
      </w:pPr>
      <w:r>
        <w:rPr>
          <w:rFonts w:ascii="Lato" w:hAnsi="Lato" w:cs="Tahoma"/>
          <w:b/>
          <w:sz w:val="20"/>
          <w:szCs w:val="20"/>
        </w:rPr>
        <w:t>PRENSA</w:t>
      </w:r>
      <w:r w:rsidRPr="00CD7EDF">
        <w:rPr>
          <w:rFonts w:ascii="Lato" w:hAnsi="Lato" w:cs="Tahoma"/>
          <w:b/>
          <w:sz w:val="20"/>
          <w:szCs w:val="20"/>
        </w:rPr>
        <w:t xml:space="preserve"> CONDEDUQUE:</w:t>
      </w:r>
      <w:r>
        <w:rPr>
          <w:rFonts w:ascii="Lato" w:hAnsi="Lato" w:cs="Tahoma"/>
          <w:b/>
          <w:sz w:val="20"/>
          <w:szCs w:val="20"/>
        </w:rPr>
        <w:t xml:space="preserve"> </w:t>
      </w:r>
      <w:r w:rsidRPr="00CD7EDF">
        <w:rPr>
          <w:rFonts w:ascii="Lato" w:hAnsi="Lato" w:cs="Tahoma"/>
          <w:sz w:val="20"/>
          <w:szCs w:val="20"/>
        </w:rPr>
        <w:t xml:space="preserve">Jon Mateo Ortega 669 313 480 </w:t>
      </w:r>
      <w:r>
        <w:rPr>
          <w:rFonts w:ascii="Lato" w:hAnsi="Lato" w:cs="Tahoma"/>
          <w:b/>
          <w:sz w:val="20"/>
          <w:szCs w:val="20"/>
        </w:rPr>
        <w:t xml:space="preserve"> </w:t>
      </w:r>
      <w:hyperlink r:id="rId8" w:history="1">
        <w:r w:rsidRPr="00E61289">
          <w:rPr>
            <w:rStyle w:val="Hipervnculo"/>
            <w:rFonts w:ascii="Lato" w:hAnsi="Lato" w:cs="Tahoma"/>
            <w:sz w:val="20"/>
            <w:szCs w:val="20"/>
          </w:rPr>
          <w:t>prensa@condeduquemadrid.es</w:t>
        </w:r>
      </w:hyperlink>
      <w:r w:rsidRPr="00CD7EDF">
        <w:rPr>
          <w:rStyle w:val="Hipervnculo"/>
          <w:rFonts w:ascii="Lato" w:hAnsi="Lato" w:cs="Tahoma"/>
          <w:color w:val="0070C0"/>
          <w:sz w:val="20"/>
          <w:szCs w:val="20"/>
        </w:rPr>
        <w:t xml:space="preserve"> </w:t>
      </w:r>
    </w:p>
    <w:p w14:paraId="15815808" w14:textId="77777777" w:rsidR="00565690" w:rsidRDefault="00565690" w:rsidP="00565690">
      <w:pPr>
        <w:jc w:val="center"/>
        <w:rPr>
          <w:rStyle w:val="Hipervnculo"/>
          <w:rFonts w:ascii="Lato" w:hAnsi="Lato"/>
          <w:sz w:val="20"/>
          <w:szCs w:val="20"/>
        </w:rPr>
      </w:pPr>
      <w:r w:rsidRPr="00AE1102">
        <w:rPr>
          <w:rFonts w:ascii="Lato" w:hAnsi="Lato" w:cs="Calibri"/>
          <w:sz w:val="20"/>
          <w:szCs w:val="20"/>
        </w:rPr>
        <w:t xml:space="preserve">Acceso a sala de prensa: </w:t>
      </w:r>
      <w:hyperlink r:id="rId9" w:history="1">
        <w:r w:rsidRPr="00AE1102">
          <w:rPr>
            <w:rStyle w:val="Hipervnculo"/>
            <w:rFonts w:ascii="Lato" w:hAnsi="Lato"/>
            <w:sz w:val="20"/>
            <w:szCs w:val="20"/>
          </w:rPr>
          <w:t>https://www.condeduquemadrid.es/sala-prensa</w:t>
        </w:r>
      </w:hyperlink>
    </w:p>
    <w:p w14:paraId="1E1AF935" w14:textId="77777777" w:rsidR="00565690" w:rsidRPr="00A9046F" w:rsidRDefault="00565690" w:rsidP="00565690">
      <w:pPr>
        <w:jc w:val="center"/>
        <w:rPr>
          <w:rStyle w:val="Hipervnculo"/>
          <w:rFonts w:ascii="Lato" w:hAnsi="Lato"/>
          <w:sz w:val="20"/>
          <w:szCs w:val="20"/>
        </w:rPr>
      </w:pPr>
    </w:p>
    <w:p w14:paraId="0BD738FA" w14:textId="77777777" w:rsidR="00565690" w:rsidRPr="00DA2420" w:rsidRDefault="00565690" w:rsidP="00565690">
      <w:pPr>
        <w:ind w:left="426" w:right="282"/>
        <w:jc w:val="center"/>
        <w:rPr>
          <w:rStyle w:val="Hipervnculo"/>
          <w:rFonts w:ascii="Lato" w:hAnsi="Lato" w:cs="Tahoma"/>
          <w:b/>
          <w:bCs/>
          <w:color w:val="auto"/>
          <w:sz w:val="20"/>
          <w:szCs w:val="20"/>
          <w:u w:val="none"/>
        </w:rPr>
      </w:pPr>
      <w:r>
        <w:rPr>
          <w:rStyle w:val="Hipervnculo"/>
          <w:rFonts w:ascii="Lato" w:hAnsi="Lato" w:cs="Tahoma"/>
          <w:b/>
          <w:bCs/>
          <w:color w:val="auto"/>
          <w:sz w:val="20"/>
          <w:szCs w:val="20"/>
          <w:u w:val="none"/>
        </w:rPr>
        <w:t xml:space="preserve">REDES Y CONDEDUQUE ONLINE: </w:t>
      </w:r>
      <w:r>
        <w:rPr>
          <w:rStyle w:val="Hipervnculo"/>
          <w:rFonts w:ascii="Lato" w:hAnsi="Lato" w:cs="Tahoma"/>
          <w:color w:val="auto"/>
          <w:sz w:val="20"/>
          <w:szCs w:val="20"/>
          <w:u w:val="none"/>
        </w:rPr>
        <w:t>Laura Álvarez Ferro</w:t>
      </w:r>
      <w:r>
        <w:rPr>
          <w:rStyle w:val="Hipervnculo"/>
          <w:rFonts w:ascii="Lato" w:hAnsi="Lato" w:cs="Tahoma"/>
          <w:b/>
          <w:bCs/>
          <w:color w:val="auto"/>
          <w:sz w:val="20"/>
          <w:szCs w:val="20"/>
          <w:u w:val="none"/>
        </w:rPr>
        <w:t xml:space="preserve"> </w:t>
      </w:r>
      <w:r>
        <w:rPr>
          <w:rFonts w:ascii="Lato" w:hAnsi="Lato" w:cs="Tahoma"/>
          <w:sz w:val="20"/>
          <w:szCs w:val="20"/>
        </w:rPr>
        <w:t>676 632 725</w:t>
      </w:r>
    </w:p>
    <w:p w14:paraId="455A1D79" w14:textId="642F204F" w:rsidR="00B82B85" w:rsidRPr="00FE4456" w:rsidRDefault="006A37D8" w:rsidP="00FE4456">
      <w:pPr>
        <w:ind w:left="426" w:right="282"/>
        <w:jc w:val="center"/>
        <w:rPr>
          <w:rFonts w:ascii="Lato" w:hAnsi="Lato" w:cs="Tahoma"/>
          <w:color w:val="0070C0"/>
          <w:sz w:val="20"/>
          <w:szCs w:val="20"/>
          <w:u w:val="single"/>
          <w:lang w:val="en-US"/>
        </w:rPr>
      </w:pPr>
      <w:hyperlink r:id="rId10" w:history="1">
        <w:r w:rsidR="00565690" w:rsidRPr="002B5E5F">
          <w:rPr>
            <w:rStyle w:val="Hipervnculo"/>
            <w:rFonts w:ascii="Lato" w:hAnsi="Lato" w:cs="Tahoma"/>
            <w:color w:val="0070C0"/>
            <w:sz w:val="20"/>
            <w:szCs w:val="20"/>
            <w:lang w:val="en-US"/>
          </w:rPr>
          <w:t>www.condeduquemadrid.es</w:t>
        </w:r>
      </w:hyperlink>
      <w:r w:rsidR="00565690" w:rsidRPr="002B5E5F">
        <w:rPr>
          <w:rFonts w:ascii="Lato" w:hAnsi="Lato" w:cs="Tahoma"/>
          <w:color w:val="0070C0"/>
          <w:sz w:val="20"/>
          <w:szCs w:val="20"/>
          <w:lang w:val="en-US"/>
        </w:rPr>
        <w:t xml:space="preserve"> </w:t>
      </w:r>
      <w:hyperlink r:id="rId11" w:history="1">
        <w:r w:rsidR="00565690" w:rsidRPr="002B5E5F">
          <w:rPr>
            <w:rStyle w:val="Hipervnculo"/>
            <w:rFonts w:ascii="Lato" w:hAnsi="Lato" w:cs="Tahoma"/>
            <w:color w:val="0070C0"/>
            <w:sz w:val="20"/>
            <w:szCs w:val="20"/>
            <w:lang w:val="en-US"/>
          </w:rPr>
          <w:t>Facebook</w:t>
        </w:r>
      </w:hyperlink>
      <w:r w:rsidR="00565690" w:rsidRPr="002B5E5F">
        <w:rPr>
          <w:rStyle w:val="Hipervnculo"/>
          <w:rFonts w:ascii="Lato" w:hAnsi="Lato" w:cs="Tahoma"/>
          <w:color w:val="0070C0"/>
          <w:sz w:val="20"/>
          <w:szCs w:val="20"/>
          <w:lang w:val="en-US"/>
        </w:rPr>
        <w:t xml:space="preserve"> </w:t>
      </w:r>
      <w:r w:rsidR="00565690" w:rsidRPr="002B5E5F">
        <w:rPr>
          <w:rFonts w:ascii="Lato" w:hAnsi="Lato" w:cs="Tahoma"/>
          <w:color w:val="0070C0"/>
          <w:sz w:val="20"/>
          <w:szCs w:val="20"/>
          <w:lang w:val="en-US"/>
        </w:rPr>
        <w:t xml:space="preserve"> </w:t>
      </w:r>
      <w:hyperlink r:id="rId12" w:history="1">
        <w:r w:rsidR="00565690" w:rsidRPr="002B5E5F">
          <w:rPr>
            <w:rStyle w:val="Hipervnculo"/>
            <w:rFonts w:ascii="Lato" w:hAnsi="Lato" w:cs="Tahoma"/>
            <w:color w:val="0070C0"/>
            <w:sz w:val="20"/>
            <w:szCs w:val="20"/>
            <w:lang w:val="en-US"/>
          </w:rPr>
          <w:t>Instagram</w:t>
        </w:r>
      </w:hyperlink>
      <w:r w:rsidR="00565690" w:rsidRPr="002B5E5F">
        <w:rPr>
          <w:rFonts w:ascii="Lato" w:hAnsi="Lato" w:cs="Tahoma"/>
          <w:b/>
          <w:color w:val="0070C0"/>
          <w:sz w:val="20"/>
          <w:szCs w:val="20"/>
          <w:lang w:val="en-US"/>
        </w:rPr>
        <w:t xml:space="preserve"> </w:t>
      </w:r>
      <w:hyperlink r:id="rId13" w:history="1">
        <w:r w:rsidR="00565690" w:rsidRPr="002B5E5F">
          <w:rPr>
            <w:rStyle w:val="Hipervnculo"/>
            <w:rFonts w:ascii="Lato" w:hAnsi="Lato" w:cs="Tahoma"/>
            <w:color w:val="0070C0"/>
            <w:sz w:val="20"/>
            <w:szCs w:val="20"/>
            <w:lang w:val="en-US"/>
          </w:rPr>
          <w:t>Twitter</w:t>
        </w:r>
      </w:hyperlink>
    </w:p>
    <w:p w14:paraId="2D297B48" w14:textId="77777777" w:rsidR="00B82B85" w:rsidRDefault="00B82B85" w:rsidP="00B82B85">
      <w:pPr>
        <w:jc w:val="center"/>
        <w:rPr>
          <w:rFonts w:ascii="Lato" w:hAnsi="Lato"/>
          <w:u w:val="single"/>
        </w:rPr>
      </w:pPr>
    </w:p>
    <w:p w14:paraId="2B6B4835" w14:textId="77777777" w:rsidR="00B82B85" w:rsidRPr="00E853D6" w:rsidRDefault="00B82B85" w:rsidP="00B82B85">
      <w:pPr>
        <w:jc w:val="center"/>
        <w:rPr>
          <w:rFonts w:ascii="Calibri" w:hAnsi="Calibri" w:cs="Calibri"/>
          <w:color w:val="2E74B5" w:themeColor="accent1" w:themeShade="BF"/>
          <w:sz w:val="22"/>
          <w:szCs w:val="22"/>
          <w:u w:val="single"/>
        </w:rPr>
      </w:pPr>
      <w:r w:rsidRPr="00DF1BDA">
        <w:rPr>
          <w:rFonts w:ascii="Lato" w:hAnsi="Lato" w:cs="Calibri"/>
          <w:sz w:val="22"/>
          <w:szCs w:val="22"/>
        </w:rPr>
        <w:t xml:space="preserve">Acceso a sala de prensa: </w:t>
      </w:r>
      <w:hyperlink r:id="rId14" w:history="1">
        <w:r w:rsidRPr="00DF1BDA">
          <w:rPr>
            <w:rStyle w:val="Hipervnculo"/>
            <w:rFonts w:ascii="Lato" w:hAnsi="Lato"/>
          </w:rPr>
          <w:t>https://www.condeduquemadrid.es/sala-prensa</w:t>
        </w:r>
      </w:hyperlink>
    </w:p>
    <w:p w14:paraId="760D315F" w14:textId="360A7936" w:rsidR="006816CB" w:rsidRPr="00535D73" w:rsidRDefault="006816CB" w:rsidP="006816CB">
      <w:pPr>
        <w:jc w:val="center"/>
        <w:rPr>
          <w:b/>
          <w:bCs/>
          <w:noProof/>
          <w:color w:val="FF0000"/>
        </w:rPr>
      </w:pPr>
    </w:p>
    <w:p w14:paraId="5DBB0462" w14:textId="77777777" w:rsidR="00535D73" w:rsidRPr="00BC5A78" w:rsidRDefault="00535D73" w:rsidP="006816CB">
      <w:pPr>
        <w:jc w:val="center"/>
        <w:rPr>
          <w:rFonts w:ascii="Lato" w:hAnsi="Lato"/>
          <w:b/>
        </w:rPr>
      </w:pPr>
    </w:p>
    <w:p w14:paraId="175A5AFA" w14:textId="0943344A" w:rsidR="00E853D6" w:rsidRPr="00DC066D" w:rsidRDefault="00E853D6" w:rsidP="00672860">
      <w:pPr>
        <w:jc w:val="center"/>
        <w:rPr>
          <w:rFonts w:ascii="Lato" w:hAnsi="Lato" w:cs="Calibri"/>
          <w:color w:val="2E74B5" w:themeColor="accent1" w:themeShade="BF"/>
          <w:u w:val="single"/>
          <w:lang w:val="it-IT"/>
        </w:rPr>
      </w:pPr>
    </w:p>
    <w:sectPr w:rsidR="00E853D6" w:rsidRPr="00DC066D" w:rsidSect="00C436AF">
      <w:headerReference w:type="default" r:id="rId15"/>
      <w:footerReference w:type="default" r:id="rId16"/>
      <w:pgSz w:w="11900" w:h="16840"/>
      <w:pgMar w:top="1418" w:right="560"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403" w14:textId="77777777" w:rsidR="000B2CB2" w:rsidRDefault="000B2CB2" w:rsidP="00F8775E">
      <w:r>
        <w:separator/>
      </w:r>
    </w:p>
  </w:endnote>
  <w:endnote w:type="continuationSeparator" w:id="0">
    <w:p w14:paraId="1108270E" w14:textId="77777777" w:rsidR="000B2CB2" w:rsidRDefault="000B2CB2"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EB8" w14:textId="77777777" w:rsidR="002F40FF" w:rsidRDefault="002F40FF" w:rsidP="00296E9B">
    <w:pPr>
      <w:pStyle w:val="Piedepgina"/>
      <w:ind w:left="-1701"/>
      <w:jc w:val="center"/>
    </w:pPr>
    <w:r w:rsidRPr="00E90D0D">
      <w:rPr>
        <w:noProof/>
      </w:rPr>
      <w:drawing>
        <wp:anchor distT="0" distB="0" distL="114300" distR="114300" simplePos="0" relativeHeight="251657216" behindDoc="0" locked="1" layoutInCell="1" allowOverlap="0" wp14:anchorId="6B141C07" wp14:editId="14575F27">
          <wp:simplePos x="0" y="0"/>
          <wp:positionH relativeFrom="column">
            <wp:posOffset>-210185</wp:posOffset>
          </wp:positionH>
          <wp:positionV relativeFrom="paragraph">
            <wp:posOffset>-1576705</wp:posOffset>
          </wp:positionV>
          <wp:extent cx="6760210" cy="1701165"/>
          <wp:effectExtent l="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anchor>
      </w:drawing>
    </w:r>
  </w:p>
  <w:p w14:paraId="6525651D" w14:textId="77777777" w:rsidR="002F40FF" w:rsidRDefault="002F40FF" w:rsidP="00AE216D">
    <w:pPr>
      <w:pStyle w:val="Piedepgina"/>
      <w:ind w:left="-1134"/>
    </w:pPr>
    <w:r>
      <w:br/>
    </w:r>
  </w:p>
  <w:p w14:paraId="66A4F56E" w14:textId="77777777" w:rsidR="002F40FF" w:rsidRDefault="002F40FF" w:rsidP="002F38A5">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57F" w14:textId="77777777" w:rsidR="000B2CB2" w:rsidRDefault="000B2CB2" w:rsidP="00F8775E">
      <w:r>
        <w:separator/>
      </w:r>
    </w:p>
  </w:footnote>
  <w:footnote w:type="continuationSeparator" w:id="0">
    <w:p w14:paraId="1CC8AC6B" w14:textId="77777777" w:rsidR="000B2CB2" w:rsidRDefault="000B2CB2"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8676" w14:textId="77777777" w:rsidR="002F40FF" w:rsidRDefault="002F40FF" w:rsidP="0033281A">
    <w:pPr>
      <w:pStyle w:val="Encabezado"/>
      <w:tabs>
        <w:tab w:val="clear" w:pos="4252"/>
        <w:tab w:val="clear" w:pos="8504"/>
        <w:tab w:val="center" w:pos="3544"/>
      </w:tabs>
      <w:ind w:left="-1701"/>
    </w:pPr>
    <w:r w:rsidRPr="00BA00CB">
      <w:rPr>
        <w:noProof/>
      </w:rPr>
      <w:drawing>
        <wp:anchor distT="0" distB="0" distL="114300" distR="114300" simplePos="0" relativeHeight="251659264" behindDoc="1" locked="0" layoutInCell="1" allowOverlap="1" wp14:anchorId="64AF8EF3" wp14:editId="2CD90579">
          <wp:simplePos x="0" y="0"/>
          <wp:positionH relativeFrom="column">
            <wp:posOffset>-624840</wp:posOffset>
          </wp:positionH>
          <wp:positionV relativeFrom="paragraph">
            <wp:posOffset>-120015</wp:posOffset>
          </wp:positionV>
          <wp:extent cx="7555043" cy="929270"/>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anchor>
      </w:drawing>
    </w:r>
    <w:r>
      <w:tab/>
    </w:r>
  </w:p>
  <w:p w14:paraId="76F21390" w14:textId="77777777" w:rsidR="002F40FF" w:rsidRDefault="002F40FF" w:rsidP="00537511">
    <w:pPr>
      <w:pStyle w:val="Encabezado"/>
      <w:tabs>
        <w:tab w:val="clear" w:pos="8504"/>
        <w:tab w:val="left" w:pos="4252"/>
      </w:tabs>
      <w:ind w:left="-1701"/>
    </w:pPr>
    <w:r>
      <w:tab/>
    </w:r>
  </w:p>
  <w:p w14:paraId="3FE56C14" w14:textId="77777777" w:rsidR="002F40FF" w:rsidRDefault="002F40FF" w:rsidP="00537511">
    <w:pPr>
      <w:pStyle w:val="Encabezado"/>
      <w:tabs>
        <w:tab w:val="clear" w:pos="4252"/>
        <w:tab w:val="clear" w:pos="8504"/>
        <w:tab w:val="left" w:pos="940"/>
      </w:tabs>
      <w:ind w:left="-1701" w:firstLine="425"/>
    </w:pPr>
    <w:r>
      <w:tab/>
    </w:r>
  </w:p>
  <w:p w14:paraId="5F702357" w14:textId="5EDB19AA" w:rsidR="002F40FF" w:rsidRDefault="00784303" w:rsidP="00784303">
    <w:pPr>
      <w:pStyle w:val="Encabezado"/>
      <w:tabs>
        <w:tab w:val="clear" w:pos="4252"/>
        <w:tab w:val="clear" w:pos="8504"/>
        <w:tab w:val="left" w:pos="4812"/>
      </w:tabs>
      <w:ind w:right="-909"/>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8EE"/>
    <w:multiLevelType w:val="multilevel"/>
    <w:tmpl w:val="1338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284B"/>
    <w:multiLevelType w:val="hybridMultilevel"/>
    <w:tmpl w:val="13B2E6AC"/>
    <w:lvl w:ilvl="0" w:tplc="0B1CA3CC">
      <w:numFmt w:val="bullet"/>
      <w:lvlText w:val=""/>
      <w:lvlJc w:val="left"/>
      <w:pPr>
        <w:ind w:left="1271" w:hanging="330"/>
      </w:pPr>
      <w:rPr>
        <w:rFonts w:hint="default"/>
        <w:w w:val="100"/>
        <w:position w:val="4"/>
        <w:lang w:val="es-ES" w:eastAsia="en-US" w:bidi="ar-SA"/>
      </w:rPr>
    </w:lvl>
    <w:lvl w:ilvl="1" w:tplc="3AD8F22E">
      <w:numFmt w:val="bullet"/>
      <w:lvlText w:val="•"/>
      <w:lvlJc w:val="left"/>
      <w:pPr>
        <w:ind w:left="2072" w:hanging="330"/>
      </w:pPr>
      <w:rPr>
        <w:rFonts w:hint="default"/>
        <w:lang w:val="es-ES" w:eastAsia="en-US" w:bidi="ar-SA"/>
      </w:rPr>
    </w:lvl>
    <w:lvl w:ilvl="2" w:tplc="52A84E0C">
      <w:numFmt w:val="bullet"/>
      <w:lvlText w:val="•"/>
      <w:lvlJc w:val="left"/>
      <w:pPr>
        <w:ind w:left="2864" w:hanging="330"/>
      </w:pPr>
      <w:rPr>
        <w:rFonts w:hint="default"/>
        <w:lang w:val="es-ES" w:eastAsia="en-US" w:bidi="ar-SA"/>
      </w:rPr>
    </w:lvl>
    <w:lvl w:ilvl="3" w:tplc="7974C6F4">
      <w:numFmt w:val="bullet"/>
      <w:lvlText w:val="•"/>
      <w:lvlJc w:val="left"/>
      <w:pPr>
        <w:ind w:left="3656" w:hanging="330"/>
      </w:pPr>
      <w:rPr>
        <w:rFonts w:hint="default"/>
        <w:lang w:val="es-ES" w:eastAsia="en-US" w:bidi="ar-SA"/>
      </w:rPr>
    </w:lvl>
    <w:lvl w:ilvl="4" w:tplc="2C865942">
      <w:numFmt w:val="bullet"/>
      <w:lvlText w:val="•"/>
      <w:lvlJc w:val="left"/>
      <w:pPr>
        <w:ind w:left="4448" w:hanging="330"/>
      </w:pPr>
      <w:rPr>
        <w:rFonts w:hint="default"/>
        <w:lang w:val="es-ES" w:eastAsia="en-US" w:bidi="ar-SA"/>
      </w:rPr>
    </w:lvl>
    <w:lvl w:ilvl="5" w:tplc="C460508C">
      <w:numFmt w:val="bullet"/>
      <w:lvlText w:val="•"/>
      <w:lvlJc w:val="left"/>
      <w:pPr>
        <w:ind w:left="5240" w:hanging="330"/>
      </w:pPr>
      <w:rPr>
        <w:rFonts w:hint="default"/>
        <w:lang w:val="es-ES" w:eastAsia="en-US" w:bidi="ar-SA"/>
      </w:rPr>
    </w:lvl>
    <w:lvl w:ilvl="6" w:tplc="83061DE2">
      <w:numFmt w:val="bullet"/>
      <w:lvlText w:val="•"/>
      <w:lvlJc w:val="left"/>
      <w:pPr>
        <w:ind w:left="6032" w:hanging="330"/>
      </w:pPr>
      <w:rPr>
        <w:rFonts w:hint="default"/>
        <w:lang w:val="es-ES" w:eastAsia="en-US" w:bidi="ar-SA"/>
      </w:rPr>
    </w:lvl>
    <w:lvl w:ilvl="7" w:tplc="C930B2E8">
      <w:numFmt w:val="bullet"/>
      <w:lvlText w:val="•"/>
      <w:lvlJc w:val="left"/>
      <w:pPr>
        <w:ind w:left="6824" w:hanging="330"/>
      </w:pPr>
      <w:rPr>
        <w:rFonts w:hint="default"/>
        <w:lang w:val="es-ES" w:eastAsia="en-US" w:bidi="ar-SA"/>
      </w:rPr>
    </w:lvl>
    <w:lvl w:ilvl="8" w:tplc="E1D8C010">
      <w:numFmt w:val="bullet"/>
      <w:lvlText w:val="•"/>
      <w:lvlJc w:val="left"/>
      <w:pPr>
        <w:ind w:left="7616" w:hanging="330"/>
      </w:pPr>
      <w:rPr>
        <w:rFonts w:hint="default"/>
        <w:lang w:val="es-ES" w:eastAsia="en-US" w:bidi="ar-SA"/>
      </w:rPr>
    </w:lvl>
  </w:abstractNum>
  <w:abstractNum w:abstractNumId="2" w15:restartNumberingAfterBreak="0">
    <w:nsid w:val="14FE10AC"/>
    <w:multiLevelType w:val="multilevel"/>
    <w:tmpl w:val="7F7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A4830"/>
    <w:multiLevelType w:val="multilevel"/>
    <w:tmpl w:val="365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31"/>
    <w:multiLevelType w:val="multilevel"/>
    <w:tmpl w:val="4C584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F35E2"/>
    <w:multiLevelType w:val="multilevel"/>
    <w:tmpl w:val="9A0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A3085"/>
    <w:multiLevelType w:val="multilevel"/>
    <w:tmpl w:val="153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F7207"/>
    <w:multiLevelType w:val="multilevel"/>
    <w:tmpl w:val="A59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33185"/>
    <w:multiLevelType w:val="multilevel"/>
    <w:tmpl w:val="FE9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76754"/>
    <w:multiLevelType w:val="hybridMultilevel"/>
    <w:tmpl w:val="81C4D3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320A68BD"/>
    <w:multiLevelType w:val="multilevel"/>
    <w:tmpl w:val="CBFC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76597"/>
    <w:multiLevelType w:val="multilevel"/>
    <w:tmpl w:val="425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E3031"/>
    <w:multiLevelType w:val="hybridMultilevel"/>
    <w:tmpl w:val="28966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DF6E36"/>
    <w:multiLevelType w:val="multilevel"/>
    <w:tmpl w:val="B61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2563"/>
    <w:multiLevelType w:val="multilevel"/>
    <w:tmpl w:val="12F6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852E4"/>
    <w:multiLevelType w:val="multilevel"/>
    <w:tmpl w:val="6290B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908F3"/>
    <w:multiLevelType w:val="hybridMultilevel"/>
    <w:tmpl w:val="FD90453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A5100"/>
    <w:multiLevelType w:val="multilevel"/>
    <w:tmpl w:val="6CE8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D49C2"/>
    <w:multiLevelType w:val="multilevel"/>
    <w:tmpl w:val="BD5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82337"/>
    <w:multiLevelType w:val="multilevel"/>
    <w:tmpl w:val="7AD85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93C27"/>
    <w:multiLevelType w:val="multilevel"/>
    <w:tmpl w:val="A47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A23C6"/>
    <w:multiLevelType w:val="multilevel"/>
    <w:tmpl w:val="1B6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A7A7A"/>
    <w:multiLevelType w:val="hybridMultilevel"/>
    <w:tmpl w:val="ED70954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16cid:durableId="1973435442">
    <w:abstractNumId w:val="18"/>
  </w:num>
  <w:num w:numId="2" w16cid:durableId="1193808733">
    <w:abstractNumId w:val="17"/>
  </w:num>
  <w:num w:numId="3" w16cid:durableId="1818913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026757">
    <w:abstractNumId w:val="10"/>
  </w:num>
  <w:num w:numId="5" w16cid:durableId="389353483">
    <w:abstractNumId w:val="24"/>
  </w:num>
  <w:num w:numId="6" w16cid:durableId="1752196231">
    <w:abstractNumId w:val="13"/>
  </w:num>
  <w:num w:numId="7" w16cid:durableId="46494086">
    <w:abstractNumId w:val="7"/>
  </w:num>
  <w:num w:numId="8" w16cid:durableId="1964457621">
    <w:abstractNumId w:val="14"/>
  </w:num>
  <w:num w:numId="9" w16cid:durableId="1961373998">
    <w:abstractNumId w:val="1"/>
  </w:num>
  <w:num w:numId="10" w16cid:durableId="460542614">
    <w:abstractNumId w:val="12"/>
  </w:num>
  <w:num w:numId="11" w16cid:durableId="837691780">
    <w:abstractNumId w:val="19"/>
  </w:num>
  <w:num w:numId="12" w16cid:durableId="2095776814">
    <w:abstractNumId w:val="15"/>
  </w:num>
  <w:num w:numId="13" w16cid:durableId="191463227">
    <w:abstractNumId w:val="6"/>
  </w:num>
  <w:num w:numId="14" w16cid:durableId="70933973">
    <w:abstractNumId w:val="11"/>
  </w:num>
  <w:num w:numId="15" w16cid:durableId="1840534492">
    <w:abstractNumId w:val="5"/>
  </w:num>
  <w:num w:numId="16" w16cid:durableId="1961564572">
    <w:abstractNumId w:val="23"/>
  </w:num>
  <w:num w:numId="17" w16cid:durableId="89786661">
    <w:abstractNumId w:val="16"/>
  </w:num>
  <w:num w:numId="18" w16cid:durableId="1653097760">
    <w:abstractNumId w:val="2"/>
  </w:num>
  <w:num w:numId="19" w16cid:durableId="1675721089">
    <w:abstractNumId w:val="8"/>
  </w:num>
  <w:num w:numId="20" w16cid:durableId="921135201">
    <w:abstractNumId w:val="4"/>
  </w:num>
  <w:num w:numId="21" w16cid:durableId="500699300">
    <w:abstractNumId w:val="20"/>
  </w:num>
  <w:num w:numId="22" w16cid:durableId="454371520">
    <w:abstractNumId w:val="3"/>
  </w:num>
  <w:num w:numId="23" w16cid:durableId="105469539">
    <w:abstractNumId w:val="22"/>
  </w:num>
  <w:num w:numId="24" w16cid:durableId="1223053624">
    <w:abstractNumId w:val="21"/>
  </w:num>
  <w:num w:numId="25" w16cid:durableId="2025013512">
    <w:abstractNumId w:val="0"/>
  </w:num>
  <w:num w:numId="26" w16cid:durableId="1370377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3C41"/>
    <w:rsid w:val="00003C73"/>
    <w:rsid w:val="00003DF9"/>
    <w:rsid w:val="00003E21"/>
    <w:rsid w:val="0000439E"/>
    <w:rsid w:val="00005207"/>
    <w:rsid w:val="000056A0"/>
    <w:rsid w:val="0000617F"/>
    <w:rsid w:val="00010928"/>
    <w:rsid w:val="00011E1A"/>
    <w:rsid w:val="00011E32"/>
    <w:rsid w:val="00012ABD"/>
    <w:rsid w:val="000132E6"/>
    <w:rsid w:val="00014ED9"/>
    <w:rsid w:val="00015541"/>
    <w:rsid w:val="000174A1"/>
    <w:rsid w:val="00017BE5"/>
    <w:rsid w:val="00021753"/>
    <w:rsid w:val="00022446"/>
    <w:rsid w:val="00023928"/>
    <w:rsid w:val="00023D50"/>
    <w:rsid w:val="0002452E"/>
    <w:rsid w:val="00024FA2"/>
    <w:rsid w:val="00025495"/>
    <w:rsid w:val="00026717"/>
    <w:rsid w:val="00026A98"/>
    <w:rsid w:val="00026FEA"/>
    <w:rsid w:val="00027239"/>
    <w:rsid w:val="000309C1"/>
    <w:rsid w:val="00035253"/>
    <w:rsid w:val="00035DE0"/>
    <w:rsid w:val="00035E7B"/>
    <w:rsid w:val="00040280"/>
    <w:rsid w:val="00040F15"/>
    <w:rsid w:val="00041412"/>
    <w:rsid w:val="00041CB3"/>
    <w:rsid w:val="000467F3"/>
    <w:rsid w:val="00047243"/>
    <w:rsid w:val="00050F2C"/>
    <w:rsid w:val="000517C9"/>
    <w:rsid w:val="000531FF"/>
    <w:rsid w:val="000537FC"/>
    <w:rsid w:val="00055D7D"/>
    <w:rsid w:val="00060A84"/>
    <w:rsid w:val="000613C8"/>
    <w:rsid w:val="00061D45"/>
    <w:rsid w:val="000635D5"/>
    <w:rsid w:val="0006659B"/>
    <w:rsid w:val="000671EB"/>
    <w:rsid w:val="00067C73"/>
    <w:rsid w:val="00070FE1"/>
    <w:rsid w:val="00071323"/>
    <w:rsid w:val="00077045"/>
    <w:rsid w:val="00083183"/>
    <w:rsid w:val="0008333B"/>
    <w:rsid w:val="00084331"/>
    <w:rsid w:val="00084EEA"/>
    <w:rsid w:val="00085D3E"/>
    <w:rsid w:val="00085EEB"/>
    <w:rsid w:val="0008704D"/>
    <w:rsid w:val="0009054A"/>
    <w:rsid w:val="00090C69"/>
    <w:rsid w:val="00094E3D"/>
    <w:rsid w:val="00095F21"/>
    <w:rsid w:val="00096B9B"/>
    <w:rsid w:val="00097567"/>
    <w:rsid w:val="00097FE4"/>
    <w:rsid w:val="000A224B"/>
    <w:rsid w:val="000A274A"/>
    <w:rsid w:val="000A69C1"/>
    <w:rsid w:val="000A6E9F"/>
    <w:rsid w:val="000B07C9"/>
    <w:rsid w:val="000B19A6"/>
    <w:rsid w:val="000B1CB1"/>
    <w:rsid w:val="000B1D96"/>
    <w:rsid w:val="000B2CB2"/>
    <w:rsid w:val="000B3465"/>
    <w:rsid w:val="000B3A25"/>
    <w:rsid w:val="000B4029"/>
    <w:rsid w:val="000B404F"/>
    <w:rsid w:val="000B51B4"/>
    <w:rsid w:val="000B5F72"/>
    <w:rsid w:val="000B622A"/>
    <w:rsid w:val="000B6393"/>
    <w:rsid w:val="000C16F4"/>
    <w:rsid w:val="000C2AE0"/>
    <w:rsid w:val="000C2ECC"/>
    <w:rsid w:val="000C3B60"/>
    <w:rsid w:val="000C3D0F"/>
    <w:rsid w:val="000C4AA5"/>
    <w:rsid w:val="000C4AB2"/>
    <w:rsid w:val="000D29C8"/>
    <w:rsid w:val="000D37AE"/>
    <w:rsid w:val="000D5783"/>
    <w:rsid w:val="000D7D2B"/>
    <w:rsid w:val="000E140F"/>
    <w:rsid w:val="000E19E1"/>
    <w:rsid w:val="000E39BC"/>
    <w:rsid w:val="000E4375"/>
    <w:rsid w:val="000E64C5"/>
    <w:rsid w:val="000E6CE5"/>
    <w:rsid w:val="000E7271"/>
    <w:rsid w:val="000E77F3"/>
    <w:rsid w:val="000E7A09"/>
    <w:rsid w:val="000F0738"/>
    <w:rsid w:val="000F0FB4"/>
    <w:rsid w:val="000F13FF"/>
    <w:rsid w:val="000F6624"/>
    <w:rsid w:val="000F771B"/>
    <w:rsid w:val="00101158"/>
    <w:rsid w:val="00101FDC"/>
    <w:rsid w:val="00102E87"/>
    <w:rsid w:val="00103638"/>
    <w:rsid w:val="00103687"/>
    <w:rsid w:val="00104B8E"/>
    <w:rsid w:val="00106C66"/>
    <w:rsid w:val="00110A99"/>
    <w:rsid w:val="001116D4"/>
    <w:rsid w:val="0011191B"/>
    <w:rsid w:val="0011299F"/>
    <w:rsid w:val="00116F61"/>
    <w:rsid w:val="001207B0"/>
    <w:rsid w:val="001214D8"/>
    <w:rsid w:val="00121AE0"/>
    <w:rsid w:val="00123503"/>
    <w:rsid w:val="00124BF4"/>
    <w:rsid w:val="00125380"/>
    <w:rsid w:val="001259E6"/>
    <w:rsid w:val="001274C2"/>
    <w:rsid w:val="00130E13"/>
    <w:rsid w:val="001338B9"/>
    <w:rsid w:val="00133AA9"/>
    <w:rsid w:val="00135BDC"/>
    <w:rsid w:val="00137BB3"/>
    <w:rsid w:val="0014066A"/>
    <w:rsid w:val="00140F62"/>
    <w:rsid w:val="00141A44"/>
    <w:rsid w:val="00141EAD"/>
    <w:rsid w:val="001434FC"/>
    <w:rsid w:val="00145219"/>
    <w:rsid w:val="00145EA4"/>
    <w:rsid w:val="001461A3"/>
    <w:rsid w:val="001471CE"/>
    <w:rsid w:val="0015100C"/>
    <w:rsid w:val="00151423"/>
    <w:rsid w:val="00151B96"/>
    <w:rsid w:val="001529D8"/>
    <w:rsid w:val="0015300D"/>
    <w:rsid w:val="00153D94"/>
    <w:rsid w:val="0015451A"/>
    <w:rsid w:val="00154D42"/>
    <w:rsid w:val="001569B3"/>
    <w:rsid w:val="001569E4"/>
    <w:rsid w:val="00157C4C"/>
    <w:rsid w:val="00160FE8"/>
    <w:rsid w:val="00161BAC"/>
    <w:rsid w:val="0016411F"/>
    <w:rsid w:val="0016742C"/>
    <w:rsid w:val="00171F62"/>
    <w:rsid w:val="00172FF4"/>
    <w:rsid w:val="001752E0"/>
    <w:rsid w:val="0017618D"/>
    <w:rsid w:val="00182150"/>
    <w:rsid w:val="00185BF8"/>
    <w:rsid w:val="00186430"/>
    <w:rsid w:val="001902A7"/>
    <w:rsid w:val="0019650E"/>
    <w:rsid w:val="001A0F66"/>
    <w:rsid w:val="001A11A4"/>
    <w:rsid w:val="001A207C"/>
    <w:rsid w:val="001A2DC4"/>
    <w:rsid w:val="001A6E1B"/>
    <w:rsid w:val="001B0630"/>
    <w:rsid w:val="001B1643"/>
    <w:rsid w:val="001B2048"/>
    <w:rsid w:val="001B24E0"/>
    <w:rsid w:val="001B2DD8"/>
    <w:rsid w:val="001B3378"/>
    <w:rsid w:val="001B407B"/>
    <w:rsid w:val="001B57A8"/>
    <w:rsid w:val="001B5EAA"/>
    <w:rsid w:val="001B60ED"/>
    <w:rsid w:val="001C099E"/>
    <w:rsid w:val="001C22C4"/>
    <w:rsid w:val="001C2B7A"/>
    <w:rsid w:val="001C725B"/>
    <w:rsid w:val="001C789C"/>
    <w:rsid w:val="001D0BAE"/>
    <w:rsid w:val="001D325C"/>
    <w:rsid w:val="001D3EFE"/>
    <w:rsid w:val="001D597D"/>
    <w:rsid w:val="001D7D42"/>
    <w:rsid w:val="001E0274"/>
    <w:rsid w:val="001E0EE6"/>
    <w:rsid w:val="001E1FF5"/>
    <w:rsid w:val="001E26EC"/>
    <w:rsid w:val="001E3DBB"/>
    <w:rsid w:val="001E4B1A"/>
    <w:rsid w:val="001E511E"/>
    <w:rsid w:val="001E595B"/>
    <w:rsid w:val="001E5FE4"/>
    <w:rsid w:val="001F0C9E"/>
    <w:rsid w:val="001F14CB"/>
    <w:rsid w:val="001F15C5"/>
    <w:rsid w:val="001F1A2E"/>
    <w:rsid w:val="001F267D"/>
    <w:rsid w:val="001F269B"/>
    <w:rsid w:val="001F3BF8"/>
    <w:rsid w:val="001F4487"/>
    <w:rsid w:val="001F4957"/>
    <w:rsid w:val="001F52E0"/>
    <w:rsid w:val="001F7E55"/>
    <w:rsid w:val="002009FB"/>
    <w:rsid w:val="00200C43"/>
    <w:rsid w:val="00200C74"/>
    <w:rsid w:val="00202483"/>
    <w:rsid w:val="00203535"/>
    <w:rsid w:val="00203AC3"/>
    <w:rsid w:val="00203AEF"/>
    <w:rsid w:val="002042CB"/>
    <w:rsid w:val="00204323"/>
    <w:rsid w:val="00205934"/>
    <w:rsid w:val="0020649D"/>
    <w:rsid w:val="00206B1F"/>
    <w:rsid w:val="002070DD"/>
    <w:rsid w:val="00210AEE"/>
    <w:rsid w:val="00212575"/>
    <w:rsid w:val="00213522"/>
    <w:rsid w:val="002136ED"/>
    <w:rsid w:val="0021370E"/>
    <w:rsid w:val="002142FE"/>
    <w:rsid w:val="00215D7E"/>
    <w:rsid w:val="00215EC2"/>
    <w:rsid w:val="002209EA"/>
    <w:rsid w:val="00220B97"/>
    <w:rsid w:val="00221972"/>
    <w:rsid w:val="00221F91"/>
    <w:rsid w:val="00222716"/>
    <w:rsid w:val="002231EF"/>
    <w:rsid w:val="00223858"/>
    <w:rsid w:val="00223B00"/>
    <w:rsid w:val="00224B39"/>
    <w:rsid w:val="00224CE9"/>
    <w:rsid w:val="00224EDA"/>
    <w:rsid w:val="0022627B"/>
    <w:rsid w:val="002263BF"/>
    <w:rsid w:val="00226AFC"/>
    <w:rsid w:val="002276F3"/>
    <w:rsid w:val="00230A1E"/>
    <w:rsid w:val="00231AB1"/>
    <w:rsid w:val="00233FC9"/>
    <w:rsid w:val="0023494E"/>
    <w:rsid w:val="00235129"/>
    <w:rsid w:val="002353B1"/>
    <w:rsid w:val="00236B3C"/>
    <w:rsid w:val="00237362"/>
    <w:rsid w:val="00237CF3"/>
    <w:rsid w:val="00237D6E"/>
    <w:rsid w:val="002406B1"/>
    <w:rsid w:val="00241C53"/>
    <w:rsid w:val="002429D2"/>
    <w:rsid w:val="00242A0E"/>
    <w:rsid w:val="00242C6F"/>
    <w:rsid w:val="002443AF"/>
    <w:rsid w:val="00247750"/>
    <w:rsid w:val="00251E64"/>
    <w:rsid w:val="00254312"/>
    <w:rsid w:val="00255B61"/>
    <w:rsid w:val="00257E0F"/>
    <w:rsid w:val="00261CA6"/>
    <w:rsid w:val="002628A3"/>
    <w:rsid w:val="00262E4D"/>
    <w:rsid w:val="00265A2F"/>
    <w:rsid w:val="002724B8"/>
    <w:rsid w:val="00272FF1"/>
    <w:rsid w:val="00277FF5"/>
    <w:rsid w:val="0028155C"/>
    <w:rsid w:val="002817F7"/>
    <w:rsid w:val="00281F74"/>
    <w:rsid w:val="00284133"/>
    <w:rsid w:val="00284C89"/>
    <w:rsid w:val="00286CEA"/>
    <w:rsid w:val="0029093D"/>
    <w:rsid w:val="0029149F"/>
    <w:rsid w:val="00291D72"/>
    <w:rsid w:val="00292739"/>
    <w:rsid w:val="00293509"/>
    <w:rsid w:val="00294D4C"/>
    <w:rsid w:val="002959DB"/>
    <w:rsid w:val="002964BA"/>
    <w:rsid w:val="00296E9B"/>
    <w:rsid w:val="002975C8"/>
    <w:rsid w:val="002A40D2"/>
    <w:rsid w:val="002B068A"/>
    <w:rsid w:val="002B0FFE"/>
    <w:rsid w:val="002B19D1"/>
    <w:rsid w:val="002B22DE"/>
    <w:rsid w:val="002B2F94"/>
    <w:rsid w:val="002B61B6"/>
    <w:rsid w:val="002B64BA"/>
    <w:rsid w:val="002B72B0"/>
    <w:rsid w:val="002B73F9"/>
    <w:rsid w:val="002C1C00"/>
    <w:rsid w:val="002C2214"/>
    <w:rsid w:val="002C24ED"/>
    <w:rsid w:val="002C2645"/>
    <w:rsid w:val="002C313C"/>
    <w:rsid w:val="002C3279"/>
    <w:rsid w:val="002C3E4E"/>
    <w:rsid w:val="002C4607"/>
    <w:rsid w:val="002C5799"/>
    <w:rsid w:val="002C6A71"/>
    <w:rsid w:val="002C6F8C"/>
    <w:rsid w:val="002C7742"/>
    <w:rsid w:val="002C7F15"/>
    <w:rsid w:val="002D219A"/>
    <w:rsid w:val="002D2DD5"/>
    <w:rsid w:val="002D3128"/>
    <w:rsid w:val="002D6CC4"/>
    <w:rsid w:val="002D7512"/>
    <w:rsid w:val="002E3F31"/>
    <w:rsid w:val="002E5CE4"/>
    <w:rsid w:val="002E5E58"/>
    <w:rsid w:val="002E6205"/>
    <w:rsid w:val="002E6993"/>
    <w:rsid w:val="002F0083"/>
    <w:rsid w:val="002F08E0"/>
    <w:rsid w:val="002F095F"/>
    <w:rsid w:val="002F24BF"/>
    <w:rsid w:val="002F2CBA"/>
    <w:rsid w:val="002F38A5"/>
    <w:rsid w:val="002F40FF"/>
    <w:rsid w:val="002F5626"/>
    <w:rsid w:val="002F5794"/>
    <w:rsid w:val="002F5F94"/>
    <w:rsid w:val="002F729E"/>
    <w:rsid w:val="0030081B"/>
    <w:rsid w:val="00300A95"/>
    <w:rsid w:val="00302194"/>
    <w:rsid w:val="0030686C"/>
    <w:rsid w:val="00306B4D"/>
    <w:rsid w:val="00307669"/>
    <w:rsid w:val="00313153"/>
    <w:rsid w:val="003164AC"/>
    <w:rsid w:val="003165AB"/>
    <w:rsid w:val="003178B0"/>
    <w:rsid w:val="003204D7"/>
    <w:rsid w:val="00320E38"/>
    <w:rsid w:val="003218A5"/>
    <w:rsid w:val="00321A4D"/>
    <w:rsid w:val="00321AB5"/>
    <w:rsid w:val="00321EDA"/>
    <w:rsid w:val="00322B1C"/>
    <w:rsid w:val="00324601"/>
    <w:rsid w:val="0032460C"/>
    <w:rsid w:val="00324EFA"/>
    <w:rsid w:val="00324FA1"/>
    <w:rsid w:val="00325733"/>
    <w:rsid w:val="00327258"/>
    <w:rsid w:val="00331009"/>
    <w:rsid w:val="0033281A"/>
    <w:rsid w:val="00335CC1"/>
    <w:rsid w:val="003408A2"/>
    <w:rsid w:val="003418D4"/>
    <w:rsid w:val="00341D9E"/>
    <w:rsid w:val="0034260B"/>
    <w:rsid w:val="00342D6C"/>
    <w:rsid w:val="00345333"/>
    <w:rsid w:val="00345588"/>
    <w:rsid w:val="00346FC1"/>
    <w:rsid w:val="00350F39"/>
    <w:rsid w:val="00351485"/>
    <w:rsid w:val="00352C27"/>
    <w:rsid w:val="00353CBD"/>
    <w:rsid w:val="003545E1"/>
    <w:rsid w:val="00355B8D"/>
    <w:rsid w:val="0035727B"/>
    <w:rsid w:val="00360A9B"/>
    <w:rsid w:val="00360A9E"/>
    <w:rsid w:val="00360C91"/>
    <w:rsid w:val="00360F67"/>
    <w:rsid w:val="003625E0"/>
    <w:rsid w:val="00363BB1"/>
    <w:rsid w:val="00363BC0"/>
    <w:rsid w:val="00364FF9"/>
    <w:rsid w:val="003675F3"/>
    <w:rsid w:val="00371390"/>
    <w:rsid w:val="00372675"/>
    <w:rsid w:val="00372BAB"/>
    <w:rsid w:val="00372BEC"/>
    <w:rsid w:val="00372EF5"/>
    <w:rsid w:val="00374AC5"/>
    <w:rsid w:val="00376354"/>
    <w:rsid w:val="003804E0"/>
    <w:rsid w:val="0038077E"/>
    <w:rsid w:val="0038565A"/>
    <w:rsid w:val="00385ADA"/>
    <w:rsid w:val="0038684B"/>
    <w:rsid w:val="003873EB"/>
    <w:rsid w:val="00390070"/>
    <w:rsid w:val="00391607"/>
    <w:rsid w:val="003923E7"/>
    <w:rsid w:val="00393AF1"/>
    <w:rsid w:val="0039425A"/>
    <w:rsid w:val="003969CC"/>
    <w:rsid w:val="00396DBE"/>
    <w:rsid w:val="00397A30"/>
    <w:rsid w:val="003A038C"/>
    <w:rsid w:val="003A0F79"/>
    <w:rsid w:val="003A50F6"/>
    <w:rsid w:val="003A604B"/>
    <w:rsid w:val="003A6955"/>
    <w:rsid w:val="003B0679"/>
    <w:rsid w:val="003B1804"/>
    <w:rsid w:val="003B2F71"/>
    <w:rsid w:val="003B326B"/>
    <w:rsid w:val="003B3792"/>
    <w:rsid w:val="003B4D26"/>
    <w:rsid w:val="003B6479"/>
    <w:rsid w:val="003B77F4"/>
    <w:rsid w:val="003B7964"/>
    <w:rsid w:val="003C06D0"/>
    <w:rsid w:val="003C1A00"/>
    <w:rsid w:val="003C2B8F"/>
    <w:rsid w:val="003C316D"/>
    <w:rsid w:val="003D2986"/>
    <w:rsid w:val="003D3B30"/>
    <w:rsid w:val="003D5846"/>
    <w:rsid w:val="003D61C5"/>
    <w:rsid w:val="003E1759"/>
    <w:rsid w:val="003E1916"/>
    <w:rsid w:val="003E19E1"/>
    <w:rsid w:val="003E1A2B"/>
    <w:rsid w:val="003E52F2"/>
    <w:rsid w:val="003E63A0"/>
    <w:rsid w:val="003E6812"/>
    <w:rsid w:val="003E7954"/>
    <w:rsid w:val="003E7CE5"/>
    <w:rsid w:val="003F0202"/>
    <w:rsid w:val="003F0BF3"/>
    <w:rsid w:val="003F14EC"/>
    <w:rsid w:val="003F42A3"/>
    <w:rsid w:val="003F48DE"/>
    <w:rsid w:val="003F54F4"/>
    <w:rsid w:val="003F5AC1"/>
    <w:rsid w:val="003F6D8D"/>
    <w:rsid w:val="004004AD"/>
    <w:rsid w:val="004004CA"/>
    <w:rsid w:val="00400BDB"/>
    <w:rsid w:val="00402700"/>
    <w:rsid w:val="004027F8"/>
    <w:rsid w:val="00404804"/>
    <w:rsid w:val="00404B33"/>
    <w:rsid w:val="00410339"/>
    <w:rsid w:val="00410F24"/>
    <w:rsid w:val="00411AE8"/>
    <w:rsid w:val="00412976"/>
    <w:rsid w:val="0041396B"/>
    <w:rsid w:val="00415D55"/>
    <w:rsid w:val="0041628A"/>
    <w:rsid w:val="00421602"/>
    <w:rsid w:val="004225C3"/>
    <w:rsid w:val="00422F4A"/>
    <w:rsid w:val="00424082"/>
    <w:rsid w:val="0042658C"/>
    <w:rsid w:val="00426BB2"/>
    <w:rsid w:val="00427EB7"/>
    <w:rsid w:val="004303DB"/>
    <w:rsid w:val="004311DC"/>
    <w:rsid w:val="00432722"/>
    <w:rsid w:val="00432C42"/>
    <w:rsid w:val="004330FF"/>
    <w:rsid w:val="00434D47"/>
    <w:rsid w:val="00435E7E"/>
    <w:rsid w:val="00437643"/>
    <w:rsid w:val="004414FE"/>
    <w:rsid w:val="00442CD6"/>
    <w:rsid w:val="0044324C"/>
    <w:rsid w:val="004440C6"/>
    <w:rsid w:val="00444F19"/>
    <w:rsid w:val="00446576"/>
    <w:rsid w:val="00447D79"/>
    <w:rsid w:val="0045132E"/>
    <w:rsid w:val="00451FA4"/>
    <w:rsid w:val="0045632A"/>
    <w:rsid w:val="00456F40"/>
    <w:rsid w:val="004601E4"/>
    <w:rsid w:val="00461286"/>
    <w:rsid w:val="004617A1"/>
    <w:rsid w:val="004624E4"/>
    <w:rsid w:val="004629C3"/>
    <w:rsid w:val="00462D20"/>
    <w:rsid w:val="004644C9"/>
    <w:rsid w:val="004662D2"/>
    <w:rsid w:val="004666CD"/>
    <w:rsid w:val="00470DD6"/>
    <w:rsid w:val="00470F56"/>
    <w:rsid w:val="0047217A"/>
    <w:rsid w:val="00475ECB"/>
    <w:rsid w:val="004801AF"/>
    <w:rsid w:val="0048079D"/>
    <w:rsid w:val="00483468"/>
    <w:rsid w:val="00483F61"/>
    <w:rsid w:val="004853EC"/>
    <w:rsid w:val="00485916"/>
    <w:rsid w:val="00486490"/>
    <w:rsid w:val="00486C2A"/>
    <w:rsid w:val="004874CA"/>
    <w:rsid w:val="00490F47"/>
    <w:rsid w:val="0049117C"/>
    <w:rsid w:val="00491EBC"/>
    <w:rsid w:val="00492038"/>
    <w:rsid w:val="004921CE"/>
    <w:rsid w:val="00492C21"/>
    <w:rsid w:val="004938B7"/>
    <w:rsid w:val="00493F33"/>
    <w:rsid w:val="004942A4"/>
    <w:rsid w:val="004956C8"/>
    <w:rsid w:val="004A0431"/>
    <w:rsid w:val="004A0740"/>
    <w:rsid w:val="004A0DD0"/>
    <w:rsid w:val="004A6900"/>
    <w:rsid w:val="004A7085"/>
    <w:rsid w:val="004A76FF"/>
    <w:rsid w:val="004A77EF"/>
    <w:rsid w:val="004B000A"/>
    <w:rsid w:val="004B0F04"/>
    <w:rsid w:val="004B1C44"/>
    <w:rsid w:val="004B27BC"/>
    <w:rsid w:val="004B3989"/>
    <w:rsid w:val="004B4EDF"/>
    <w:rsid w:val="004B53CF"/>
    <w:rsid w:val="004B5D2F"/>
    <w:rsid w:val="004B5E1D"/>
    <w:rsid w:val="004B5F4A"/>
    <w:rsid w:val="004B6E34"/>
    <w:rsid w:val="004C053A"/>
    <w:rsid w:val="004C061F"/>
    <w:rsid w:val="004C0E53"/>
    <w:rsid w:val="004C5077"/>
    <w:rsid w:val="004C54ED"/>
    <w:rsid w:val="004C5C50"/>
    <w:rsid w:val="004C7A43"/>
    <w:rsid w:val="004D01C2"/>
    <w:rsid w:val="004D0283"/>
    <w:rsid w:val="004D0B14"/>
    <w:rsid w:val="004D20C7"/>
    <w:rsid w:val="004D2C24"/>
    <w:rsid w:val="004D6828"/>
    <w:rsid w:val="004D7058"/>
    <w:rsid w:val="004D7AB5"/>
    <w:rsid w:val="004E03B6"/>
    <w:rsid w:val="004E0631"/>
    <w:rsid w:val="004E3DA1"/>
    <w:rsid w:val="004E4449"/>
    <w:rsid w:val="004E5510"/>
    <w:rsid w:val="004E5B91"/>
    <w:rsid w:val="004E661E"/>
    <w:rsid w:val="004E6C95"/>
    <w:rsid w:val="004E7087"/>
    <w:rsid w:val="004E7D46"/>
    <w:rsid w:val="004F1420"/>
    <w:rsid w:val="004F23B9"/>
    <w:rsid w:val="004F300C"/>
    <w:rsid w:val="004F45C1"/>
    <w:rsid w:val="004F5207"/>
    <w:rsid w:val="004F6119"/>
    <w:rsid w:val="004F6B08"/>
    <w:rsid w:val="0050121C"/>
    <w:rsid w:val="005012A5"/>
    <w:rsid w:val="005012E4"/>
    <w:rsid w:val="0050189E"/>
    <w:rsid w:val="00502A31"/>
    <w:rsid w:val="00503ADE"/>
    <w:rsid w:val="00504E4C"/>
    <w:rsid w:val="00505C1F"/>
    <w:rsid w:val="005076BF"/>
    <w:rsid w:val="00507B2B"/>
    <w:rsid w:val="005121CD"/>
    <w:rsid w:val="00514CF5"/>
    <w:rsid w:val="00516BC4"/>
    <w:rsid w:val="005217C9"/>
    <w:rsid w:val="0052260F"/>
    <w:rsid w:val="00522709"/>
    <w:rsid w:val="00524659"/>
    <w:rsid w:val="005257CC"/>
    <w:rsid w:val="00526404"/>
    <w:rsid w:val="00530615"/>
    <w:rsid w:val="0053103C"/>
    <w:rsid w:val="00532B7E"/>
    <w:rsid w:val="00535D73"/>
    <w:rsid w:val="00537511"/>
    <w:rsid w:val="005404AF"/>
    <w:rsid w:val="0054229D"/>
    <w:rsid w:val="00542756"/>
    <w:rsid w:val="00544FF9"/>
    <w:rsid w:val="005505EF"/>
    <w:rsid w:val="00551895"/>
    <w:rsid w:val="00552D5C"/>
    <w:rsid w:val="00555C8A"/>
    <w:rsid w:val="00557FD5"/>
    <w:rsid w:val="00560685"/>
    <w:rsid w:val="005610A8"/>
    <w:rsid w:val="005638E8"/>
    <w:rsid w:val="00563A87"/>
    <w:rsid w:val="00564111"/>
    <w:rsid w:val="00565690"/>
    <w:rsid w:val="00565871"/>
    <w:rsid w:val="0057402C"/>
    <w:rsid w:val="005745FB"/>
    <w:rsid w:val="00575725"/>
    <w:rsid w:val="00577776"/>
    <w:rsid w:val="00577906"/>
    <w:rsid w:val="00580D70"/>
    <w:rsid w:val="0058106A"/>
    <w:rsid w:val="00584DFE"/>
    <w:rsid w:val="00584FD8"/>
    <w:rsid w:val="005868A9"/>
    <w:rsid w:val="005878DC"/>
    <w:rsid w:val="00590281"/>
    <w:rsid w:val="00590996"/>
    <w:rsid w:val="00591AA3"/>
    <w:rsid w:val="00593150"/>
    <w:rsid w:val="005949FB"/>
    <w:rsid w:val="00596BDB"/>
    <w:rsid w:val="00597B06"/>
    <w:rsid w:val="00597BE3"/>
    <w:rsid w:val="005A2203"/>
    <w:rsid w:val="005A38A8"/>
    <w:rsid w:val="005A3D53"/>
    <w:rsid w:val="005A56D0"/>
    <w:rsid w:val="005A5A0A"/>
    <w:rsid w:val="005A6A4E"/>
    <w:rsid w:val="005B2ED1"/>
    <w:rsid w:val="005B3B88"/>
    <w:rsid w:val="005B575E"/>
    <w:rsid w:val="005B5F0F"/>
    <w:rsid w:val="005B7F5F"/>
    <w:rsid w:val="005C02D5"/>
    <w:rsid w:val="005C032C"/>
    <w:rsid w:val="005C4923"/>
    <w:rsid w:val="005C4DB6"/>
    <w:rsid w:val="005C71DB"/>
    <w:rsid w:val="005D078B"/>
    <w:rsid w:val="005D1D61"/>
    <w:rsid w:val="005D3880"/>
    <w:rsid w:val="005D3893"/>
    <w:rsid w:val="005D4B48"/>
    <w:rsid w:val="005D5BE7"/>
    <w:rsid w:val="005D6F58"/>
    <w:rsid w:val="005E4106"/>
    <w:rsid w:val="005E4A20"/>
    <w:rsid w:val="005E66FE"/>
    <w:rsid w:val="005E77E2"/>
    <w:rsid w:val="005E7E27"/>
    <w:rsid w:val="005F16E5"/>
    <w:rsid w:val="005F17F4"/>
    <w:rsid w:val="005F2C3E"/>
    <w:rsid w:val="005F3135"/>
    <w:rsid w:val="005F3473"/>
    <w:rsid w:val="005F3C83"/>
    <w:rsid w:val="005F6934"/>
    <w:rsid w:val="005F6A4D"/>
    <w:rsid w:val="005F6B68"/>
    <w:rsid w:val="005F6C91"/>
    <w:rsid w:val="005F78BC"/>
    <w:rsid w:val="00600A1B"/>
    <w:rsid w:val="00600F0E"/>
    <w:rsid w:val="00601BEC"/>
    <w:rsid w:val="006032CC"/>
    <w:rsid w:val="00603A1C"/>
    <w:rsid w:val="006045E5"/>
    <w:rsid w:val="00605216"/>
    <w:rsid w:val="00606206"/>
    <w:rsid w:val="00606DA5"/>
    <w:rsid w:val="00607B09"/>
    <w:rsid w:val="00610542"/>
    <w:rsid w:val="006107F1"/>
    <w:rsid w:val="0061455B"/>
    <w:rsid w:val="0061520D"/>
    <w:rsid w:val="006168BB"/>
    <w:rsid w:val="00616C63"/>
    <w:rsid w:val="00616D37"/>
    <w:rsid w:val="00616DF5"/>
    <w:rsid w:val="006223F6"/>
    <w:rsid w:val="006235C4"/>
    <w:rsid w:val="00623C66"/>
    <w:rsid w:val="00623CFF"/>
    <w:rsid w:val="00623E32"/>
    <w:rsid w:val="00625FB9"/>
    <w:rsid w:val="006261CC"/>
    <w:rsid w:val="00626D2C"/>
    <w:rsid w:val="00631544"/>
    <w:rsid w:val="00632F94"/>
    <w:rsid w:val="006340F6"/>
    <w:rsid w:val="00634144"/>
    <w:rsid w:val="0063428B"/>
    <w:rsid w:val="00636CF9"/>
    <w:rsid w:val="006372BC"/>
    <w:rsid w:val="00642032"/>
    <w:rsid w:val="00643947"/>
    <w:rsid w:val="00643E53"/>
    <w:rsid w:val="00644BFA"/>
    <w:rsid w:val="00644CA7"/>
    <w:rsid w:val="006450FA"/>
    <w:rsid w:val="00646AA1"/>
    <w:rsid w:val="00646BA1"/>
    <w:rsid w:val="00647B09"/>
    <w:rsid w:val="00652CFD"/>
    <w:rsid w:val="00653883"/>
    <w:rsid w:val="00654C22"/>
    <w:rsid w:val="00656905"/>
    <w:rsid w:val="00656E3A"/>
    <w:rsid w:val="00657EAA"/>
    <w:rsid w:val="00661C7E"/>
    <w:rsid w:val="006623B6"/>
    <w:rsid w:val="00663412"/>
    <w:rsid w:val="00663E96"/>
    <w:rsid w:val="00664D1F"/>
    <w:rsid w:val="00664EDA"/>
    <w:rsid w:val="0066506C"/>
    <w:rsid w:val="00666AA9"/>
    <w:rsid w:val="0066744B"/>
    <w:rsid w:val="006711D8"/>
    <w:rsid w:val="00671784"/>
    <w:rsid w:val="00671903"/>
    <w:rsid w:val="00671DAB"/>
    <w:rsid w:val="00672860"/>
    <w:rsid w:val="006740CE"/>
    <w:rsid w:val="00674170"/>
    <w:rsid w:val="006743BE"/>
    <w:rsid w:val="006746F9"/>
    <w:rsid w:val="006816CB"/>
    <w:rsid w:val="006820F0"/>
    <w:rsid w:val="00682C18"/>
    <w:rsid w:val="00683060"/>
    <w:rsid w:val="006834AA"/>
    <w:rsid w:val="006838EF"/>
    <w:rsid w:val="00683A41"/>
    <w:rsid w:val="006841DC"/>
    <w:rsid w:val="0068663B"/>
    <w:rsid w:val="00686B39"/>
    <w:rsid w:val="00691136"/>
    <w:rsid w:val="00692311"/>
    <w:rsid w:val="00692A36"/>
    <w:rsid w:val="00694375"/>
    <w:rsid w:val="006A078D"/>
    <w:rsid w:val="006A1219"/>
    <w:rsid w:val="006A1406"/>
    <w:rsid w:val="006A1646"/>
    <w:rsid w:val="006A1994"/>
    <w:rsid w:val="006A37D8"/>
    <w:rsid w:val="006A4E53"/>
    <w:rsid w:val="006A66A9"/>
    <w:rsid w:val="006A6B02"/>
    <w:rsid w:val="006A71DD"/>
    <w:rsid w:val="006A7C72"/>
    <w:rsid w:val="006B3117"/>
    <w:rsid w:val="006B40DC"/>
    <w:rsid w:val="006B43C4"/>
    <w:rsid w:val="006B481F"/>
    <w:rsid w:val="006B65E9"/>
    <w:rsid w:val="006B6B6F"/>
    <w:rsid w:val="006B6E1F"/>
    <w:rsid w:val="006C07BF"/>
    <w:rsid w:val="006C1EC4"/>
    <w:rsid w:val="006C25DF"/>
    <w:rsid w:val="006C6497"/>
    <w:rsid w:val="006D0BF4"/>
    <w:rsid w:val="006D165B"/>
    <w:rsid w:val="006D29DF"/>
    <w:rsid w:val="006D2A36"/>
    <w:rsid w:val="006E056E"/>
    <w:rsid w:val="006E136C"/>
    <w:rsid w:val="006E15AC"/>
    <w:rsid w:val="006E2712"/>
    <w:rsid w:val="006E3769"/>
    <w:rsid w:val="006E4377"/>
    <w:rsid w:val="006E4A0F"/>
    <w:rsid w:val="006E778C"/>
    <w:rsid w:val="006F1E1C"/>
    <w:rsid w:val="006F26FE"/>
    <w:rsid w:val="006F270B"/>
    <w:rsid w:val="006F2A6D"/>
    <w:rsid w:val="006F2F10"/>
    <w:rsid w:val="006F3074"/>
    <w:rsid w:val="006F4A05"/>
    <w:rsid w:val="006F6395"/>
    <w:rsid w:val="006F7215"/>
    <w:rsid w:val="00700970"/>
    <w:rsid w:val="007028CF"/>
    <w:rsid w:val="007040EB"/>
    <w:rsid w:val="00706DF9"/>
    <w:rsid w:val="00706EFF"/>
    <w:rsid w:val="007100BD"/>
    <w:rsid w:val="0071115F"/>
    <w:rsid w:val="00711D14"/>
    <w:rsid w:val="00712009"/>
    <w:rsid w:val="0071232B"/>
    <w:rsid w:val="007129FD"/>
    <w:rsid w:val="00712ECC"/>
    <w:rsid w:val="007145FC"/>
    <w:rsid w:val="00715EE3"/>
    <w:rsid w:val="00716BF3"/>
    <w:rsid w:val="007174E5"/>
    <w:rsid w:val="00717CD7"/>
    <w:rsid w:val="00717D95"/>
    <w:rsid w:val="0072088E"/>
    <w:rsid w:val="00723A29"/>
    <w:rsid w:val="0072457A"/>
    <w:rsid w:val="00727EB6"/>
    <w:rsid w:val="0073053D"/>
    <w:rsid w:val="00730B3D"/>
    <w:rsid w:val="00730BBE"/>
    <w:rsid w:val="00731C25"/>
    <w:rsid w:val="00732D32"/>
    <w:rsid w:val="00734698"/>
    <w:rsid w:val="0073558A"/>
    <w:rsid w:val="007364E3"/>
    <w:rsid w:val="0073798E"/>
    <w:rsid w:val="00737A04"/>
    <w:rsid w:val="00737C02"/>
    <w:rsid w:val="0074640F"/>
    <w:rsid w:val="007528D3"/>
    <w:rsid w:val="00753FB1"/>
    <w:rsid w:val="00755CD1"/>
    <w:rsid w:val="00756EC4"/>
    <w:rsid w:val="00763EF0"/>
    <w:rsid w:val="0076566F"/>
    <w:rsid w:val="007656AB"/>
    <w:rsid w:val="00770197"/>
    <w:rsid w:val="0077051A"/>
    <w:rsid w:val="00771ECA"/>
    <w:rsid w:val="00773044"/>
    <w:rsid w:val="00773203"/>
    <w:rsid w:val="00774BC3"/>
    <w:rsid w:val="0077560B"/>
    <w:rsid w:val="00781DEE"/>
    <w:rsid w:val="007825DC"/>
    <w:rsid w:val="00783B36"/>
    <w:rsid w:val="00784303"/>
    <w:rsid w:val="00786E81"/>
    <w:rsid w:val="007870EA"/>
    <w:rsid w:val="00790993"/>
    <w:rsid w:val="00791C6D"/>
    <w:rsid w:val="007920B0"/>
    <w:rsid w:val="007938C3"/>
    <w:rsid w:val="007939F9"/>
    <w:rsid w:val="00794661"/>
    <w:rsid w:val="00794A5F"/>
    <w:rsid w:val="007956B6"/>
    <w:rsid w:val="007A003B"/>
    <w:rsid w:val="007A35A8"/>
    <w:rsid w:val="007A36B0"/>
    <w:rsid w:val="007A401E"/>
    <w:rsid w:val="007A42BB"/>
    <w:rsid w:val="007A4D2C"/>
    <w:rsid w:val="007B004F"/>
    <w:rsid w:val="007B13F9"/>
    <w:rsid w:val="007B1C61"/>
    <w:rsid w:val="007B380D"/>
    <w:rsid w:val="007B3AA1"/>
    <w:rsid w:val="007B3F90"/>
    <w:rsid w:val="007B4503"/>
    <w:rsid w:val="007B557F"/>
    <w:rsid w:val="007B592C"/>
    <w:rsid w:val="007B5EFD"/>
    <w:rsid w:val="007B6B17"/>
    <w:rsid w:val="007B6D43"/>
    <w:rsid w:val="007B74D2"/>
    <w:rsid w:val="007C0240"/>
    <w:rsid w:val="007C4380"/>
    <w:rsid w:val="007C59B4"/>
    <w:rsid w:val="007C63E3"/>
    <w:rsid w:val="007D118D"/>
    <w:rsid w:val="007D2B90"/>
    <w:rsid w:val="007D4262"/>
    <w:rsid w:val="007D43A1"/>
    <w:rsid w:val="007D44CB"/>
    <w:rsid w:val="007D48F4"/>
    <w:rsid w:val="007D51D1"/>
    <w:rsid w:val="007D6A7C"/>
    <w:rsid w:val="007E0BFB"/>
    <w:rsid w:val="007E39FC"/>
    <w:rsid w:val="007E61C2"/>
    <w:rsid w:val="007E6B32"/>
    <w:rsid w:val="007F1A84"/>
    <w:rsid w:val="007F2368"/>
    <w:rsid w:val="007F2E58"/>
    <w:rsid w:val="007F35AA"/>
    <w:rsid w:val="007F388A"/>
    <w:rsid w:val="007F60DC"/>
    <w:rsid w:val="007F66F5"/>
    <w:rsid w:val="008007C3"/>
    <w:rsid w:val="00800E82"/>
    <w:rsid w:val="0080241D"/>
    <w:rsid w:val="00805554"/>
    <w:rsid w:val="00806CF9"/>
    <w:rsid w:val="00807DEB"/>
    <w:rsid w:val="008106B4"/>
    <w:rsid w:val="008107DB"/>
    <w:rsid w:val="00810D66"/>
    <w:rsid w:val="00811A19"/>
    <w:rsid w:val="00811A5F"/>
    <w:rsid w:val="008122AF"/>
    <w:rsid w:val="00813256"/>
    <w:rsid w:val="00813A57"/>
    <w:rsid w:val="00814287"/>
    <w:rsid w:val="00814C3E"/>
    <w:rsid w:val="00816A34"/>
    <w:rsid w:val="008170C0"/>
    <w:rsid w:val="0081720C"/>
    <w:rsid w:val="008172DC"/>
    <w:rsid w:val="00817D07"/>
    <w:rsid w:val="00820797"/>
    <w:rsid w:val="008233CB"/>
    <w:rsid w:val="008238AE"/>
    <w:rsid w:val="00824A1E"/>
    <w:rsid w:val="008262B3"/>
    <w:rsid w:val="00826F2E"/>
    <w:rsid w:val="00827170"/>
    <w:rsid w:val="00831229"/>
    <w:rsid w:val="00833688"/>
    <w:rsid w:val="00835305"/>
    <w:rsid w:val="0083784F"/>
    <w:rsid w:val="00840703"/>
    <w:rsid w:val="0084286F"/>
    <w:rsid w:val="008449DA"/>
    <w:rsid w:val="0084569C"/>
    <w:rsid w:val="008461BD"/>
    <w:rsid w:val="0084753F"/>
    <w:rsid w:val="0084792B"/>
    <w:rsid w:val="00847E97"/>
    <w:rsid w:val="00853A3D"/>
    <w:rsid w:val="0085751D"/>
    <w:rsid w:val="00860703"/>
    <w:rsid w:val="008619ED"/>
    <w:rsid w:val="00862D0A"/>
    <w:rsid w:val="00863407"/>
    <w:rsid w:val="00863D55"/>
    <w:rsid w:val="00864E8B"/>
    <w:rsid w:val="008655D8"/>
    <w:rsid w:val="008670D1"/>
    <w:rsid w:val="00871871"/>
    <w:rsid w:val="00872A86"/>
    <w:rsid w:val="00874249"/>
    <w:rsid w:val="008750CF"/>
    <w:rsid w:val="008834A9"/>
    <w:rsid w:val="0088521D"/>
    <w:rsid w:val="00886130"/>
    <w:rsid w:val="008861A6"/>
    <w:rsid w:val="00886F47"/>
    <w:rsid w:val="008873EB"/>
    <w:rsid w:val="008873EF"/>
    <w:rsid w:val="0088741B"/>
    <w:rsid w:val="008876B7"/>
    <w:rsid w:val="008909A2"/>
    <w:rsid w:val="00890BD2"/>
    <w:rsid w:val="008913C0"/>
    <w:rsid w:val="008927BA"/>
    <w:rsid w:val="00892B85"/>
    <w:rsid w:val="00892C28"/>
    <w:rsid w:val="008A0BF9"/>
    <w:rsid w:val="008A26E8"/>
    <w:rsid w:val="008A2F66"/>
    <w:rsid w:val="008A3A7A"/>
    <w:rsid w:val="008A62E9"/>
    <w:rsid w:val="008A68C6"/>
    <w:rsid w:val="008B1735"/>
    <w:rsid w:val="008B1E57"/>
    <w:rsid w:val="008B2640"/>
    <w:rsid w:val="008B2BA6"/>
    <w:rsid w:val="008B455A"/>
    <w:rsid w:val="008B46FE"/>
    <w:rsid w:val="008B57B9"/>
    <w:rsid w:val="008B59F6"/>
    <w:rsid w:val="008B5EC0"/>
    <w:rsid w:val="008B67DA"/>
    <w:rsid w:val="008C02B6"/>
    <w:rsid w:val="008C0AC8"/>
    <w:rsid w:val="008C1968"/>
    <w:rsid w:val="008C21F9"/>
    <w:rsid w:val="008C25BA"/>
    <w:rsid w:val="008C2A0C"/>
    <w:rsid w:val="008C2DAB"/>
    <w:rsid w:val="008C2DC4"/>
    <w:rsid w:val="008C60F1"/>
    <w:rsid w:val="008C6DB0"/>
    <w:rsid w:val="008C7079"/>
    <w:rsid w:val="008C78AC"/>
    <w:rsid w:val="008D011A"/>
    <w:rsid w:val="008D2C7A"/>
    <w:rsid w:val="008D45FB"/>
    <w:rsid w:val="008D5B42"/>
    <w:rsid w:val="008D6E6E"/>
    <w:rsid w:val="008E0D53"/>
    <w:rsid w:val="008E2652"/>
    <w:rsid w:val="008E26CE"/>
    <w:rsid w:val="008E2B7F"/>
    <w:rsid w:val="008E3C5D"/>
    <w:rsid w:val="008E4416"/>
    <w:rsid w:val="008E53D1"/>
    <w:rsid w:val="008E5C88"/>
    <w:rsid w:val="008E60B1"/>
    <w:rsid w:val="008E61F6"/>
    <w:rsid w:val="008E6740"/>
    <w:rsid w:val="008E7A5A"/>
    <w:rsid w:val="008F006F"/>
    <w:rsid w:val="008F3433"/>
    <w:rsid w:val="008F3475"/>
    <w:rsid w:val="008F4FA6"/>
    <w:rsid w:val="008F53DD"/>
    <w:rsid w:val="008F627E"/>
    <w:rsid w:val="008F6742"/>
    <w:rsid w:val="008F6C40"/>
    <w:rsid w:val="008F7589"/>
    <w:rsid w:val="008F793A"/>
    <w:rsid w:val="0090206E"/>
    <w:rsid w:val="00902788"/>
    <w:rsid w:val="00902CB9"/>
    <w:rsid w:val="00903B2C"/>
    <w:rsid w:val="00903EA4"/>
    <w:rsid w:val="00905669"/>
    <w:rsid w:val="00905709"/>
    <w:rsid w:val="00905B0C"/>
    <w:rsid w:val="00906720"/>
    <w:rsid w:val="009104FD"/>
    <w:rsid w:val="009139AB"/>
    <w:rsid w:val="009146BF"/>
    <w:rsid w:val="00914B38"/>
    <w:rsid w:val="00915567"/>
    <w:rsid w:val="009158AB"/>
    <w:rsid w:val="00915F2F"/>
    <w:rsid w:val="00915F3B"/>
    <w:rsid w:val="00921CDA"/>
    <w:rsid w:val="009226A4"/>
    <w:rsid w:val="009259E3"/>
    <w:rsid w:val="00925FDC"/>
    <w:rsid w:val="009266D4"/>
    <w:rsid w:val="00927C10"/>
    <w:rsid w:val="00927DC6"/>
    <w:rsid w:val="00932D29"/>
    <w:rsid w:val="00935425"/>
    <w:rsid w:val="00940108"/>
    <w:rsid w:val="0094140D"/>
    <w:rsid w:val="00944575"/>
    <w:rsid w:val="00947B95"/>
    <w:rsid w:val="00947EC2"/>
    <w:rsid w:val="0095082F"/>
    <w:rsid w:val="0095097F"/>
    <w:rsid w:val="0095156C"/>
    <w:rsid w:val="0095289B"/>
    <w:rsid w:val="00953392"/>
    <w:rsid w:val="00953A4C"/>
    <w:rsid w:val="009546C4"/>
    <w:rsid w:val="0095624F"/>
    <w:rsid w:val="00956AAA"/>
    <w:rsid w:val="00957397"/>
    <w:rsid w:val="00960522"/>
    <w:rsid w:val="00961083"/>
    <w:rsid w:val="00962EC2"/>
    <w:rsid w:val="009647A8"/>
    <w:rsid w:val="0096755E"/>
    <w:rsid w:val="00967D18"/>
    <w:rsid w:val="00970B9E"/>
    <w:rsid w:val="00972354"/>
    <w:rsid w:val="009724BF"/>
    <w:rsid w:val="00972E9A"/>
    <w:rsid w:val="00973E14"/>
    <w:rsid w:val="0097598E"/>
    <w:rsid w:val="00975DEF"/>
    <w:rsid w:val="009806A3"/>
    <w:rsid w:val="00982A16"/>
    <w:rsid w:val="0098481F"/>
    <w:rsid w:val="0099025F"/>
    <w:rsid w:val="0099068F"/>
    <w:rsid w:val="009A1140"/>
    <w:rsid w:val="009A4A71"/>
    <w:rsid w:val="009A681F"/>
    <w:rsid w:val="009A7270"/>
    <w:rsid w:val="009B11FA"/>
    <w:rsid w:val="009B1242"/>
    <w:rsid w:val="009B26F1"/>
    <w:rsid w:val="009B45E7"/>
    <w:rsid w:val="009B4FF6"/>
    <w:rsid w:val="009B5303"/>
    <w:rsid w:val="009B55D7"/>
    <w:rsid w:val="009B5B1A"/>
    <w:rsid w:val="009B6496"/>
    <w:rsid w:val="009B6AFF"/>
    <w:rsid w:val="009B6EE3"/>
    <w:rsid w:val="009C2D46"/>
    <w:rsid w:val="009C3CC9"/>
    <w:rsid w:val="009C687B"/>
    <w:rsid w:val="009C7E30"/>
    <w:rsid w:val="009D0AFD"/>
    <w:rsid w:val="009D37BD"/>
    <w:rsid w:val="009D3E03"/>
    <w:rsid w:val="009D3F6B"/>
    <w:rsid w:val="009D659C"/>
    <w:rsid w:val="009E0371"/>
    <w:rsid w:val="009E2F3C"/>
    <w:rsid w:val="009E5436"/>
    <w:rsid w:val="009E6189"/>
    <w:rsid w:val="009F0C6B"/>
    <w:rsid w:val="009F15E9"/>
    <w:rsid w:val="009F2535"/>
    <w:rsid w:val="009F2E42"/>
    <w:rsid w:val="009F3C07"/>
    <w:rsid w:val="009F475F"/>
    <w:rsid w:val="009F703B"/>
    <w:rsid w:val="00A03A6C"/>
    <w:rsid w:val="00A03CF9"/>
    <w:rsid w:val="00A0446C"/>
    <w:rsid w:val="00A076B8"/>
    <w:rsid w:val="00A076F5"/>
    <w:rsid w:val="00A12893"/>
    <w:rsid w:val="00A12F42"/>
    <w:rsid w:val="00A136EA"/>
    <w:rsid w:val="00A13ACB"/>
    <w:rsid w:val="00A14D5A"/>
    <w:rsid w:val="00A15A3A"/>
    <w:rsid w:val="00A16467"/>
    <w:rsid w:val="00A169CE"/>
    <w:rsid w:val="00A1787E"/>
    <w:rsid w:val="00A222F4"/>
    <w:rsid w:val="00A24BEE"/>
    <w:rsid w:val="00A252ED"/>
    <w:rsid w:val="00A260D5"/>
    <w:rsid w:val="00A27BCF"/>
    <w:rsid w:val="00A321B2"/>
    <w:rsid w:val="00A323C3"/>
    <w:rsid w:val="00A35167"/>
    <w:rsid w:val="00A370BA"/>
    <w:rsid w:val="00A37BFC"/>
    <w:rsid w:val="00A4199A"/>
    <w:rsid w:val="00A455A1"/>
    <w:rsid w:val="00A4587C"/>
    <w:rsid w:val="00A45C19"/>
    <w:rsid w:val="00A46782"/>
    <w:rsid w:val="00A47070"/>
    <w:rsid w:val="00A4733E"/>
    <w:rsid w:val="00A4780D"/>
    <w:rsid w:val="00A50453"/>
    <w:rsid w:val="00A51D5A"/>
    <w:rsid w:val="00A51D69"/>
    <w:rsid w:val="00A5237C"/>
    <w:rsid w:val="00A52719"/>
    <w:rsid w:val="00A551DB"/>
    <w:rsid w:val="00A554B8"/>
    <w:rsid w:val="00A56114"/>
    <w:rsid w:val="00A56844"/>
    <w:rsid w:val="00A608A3"/>
    <w:rsid w:val="00A61C34"/>
    <w:rsid w:val="00A65474"/>
    <w:rsid w:val="00A655AB"/>
    <w:rsid w:val="00A65D1D"/>
    <w:rsid w:val="00A66274"/>
    <w:rsid w:val="00A70002"/>
    <w:rsid w:val="00A70C4F"/>
    <w:rsid w:val="00A712F1"/>
    <w:rsid w:val="00A71458"/>
    <w:rsid w:val="00A7244B"/>
    <w:rsid w:val="00A7529F"/>
    <w:rsid w:val="00A76B60"/>
    <w:rsid w:val="00A8252F"/>
    <w:rsid w:val="00A83263"/>
    <w:rsid w:val="00A8463A"/>
    <w:rsid w:val="00A8587C"/>
    <w:rsid w:val="00A85A51"/>
    <w:rsid w:val="00A86D45"/>
    <w:rsid w:val="00A9304C"/>
    <w:rsid w:val="00A93F8F"/>
    <w:rsid w:val="00A9432F"/>
    <w:rsid w:val="00A94FCA"/>
    <w:rsid w:val="00A95006"/>
    <w:rsid w:val="00A95509"/>
    <w:rsid w:val="00A9552E"/>
    <w:rsid w:val="00A96269"/>
    <w:rsid w:val="00AA00A8"/>
    <w:rsid w:val="00AA099C"/>
    <w:rsid w:val="00AA0D32"/>
    <w:rsid w:val="00AA0EA7"/>
    <w:rsid w:val="00AA1826"/>
    <w:rsid w:val="00AA2345"/>
    <w:rsid w:val="00AA252D"/>
    <w:rsid w:val="00AA34B4"/>
    <w:rsid w:val="00AA4951"/>
    <w:rsid w:val="00AA4B96"/>
    <w:rsid w:val="00AA56EC"/>
    <w:rsid w:val="00AA5F75"/>
    <w:rsid w:val="00AA6019"/>
    <w:rsid w:val="00AA6EFF"/>
    <w:rsid w:val="00AB02DD"/>
    <w:rsid w:val="00AB05F2"/>
    <w:rsid w:val="00AB0683"/>
    <w:rsid w:val="00AB2350"/>
    <w:rsid w:val="00AB5E6E"/>
    <w:rsid w:val="00AB604D"/>
    <w:rsid w:val="00AB62D0"/>
    <w:rsid w:val="00AB6FF9"/>
    <w:rsid w:val="00AB734A"/>
    <w:rsid w:val="00AC0C9A"/>
    <w:rsid w:val="00AC3C22"/>
    <w:rsid w:val="00AC3C6B"/>
    <w:rsid w:val="00AC470C"/>
    <w:rsid w:val="00AC526F"/>
    <w:rsid w:val="00AC64CD"/>
    <w:rsid w:val="00AC6E84"/>
    <w:rsid w:val="00AC7A77"/>
    <w:rsid w:val="00AD19FE"/>
    <w:rsid w:val="00AD2111"/>
    <w:rsid w:val="00AD3669"/>
    <w:rsid w:val="00AD3978"/>
    <w:rsid w:val="00AD544E"/>
    <w:rsid w:val="00AD6827"/>
    <w:rsid w:val="00AE0F3E"/>
    <w:rsid w:val="00AE19EB"/>
    <w:rsid w:val="00AE19ED"/>
    <w:rsid w:val="00AE216D"/>
    <w:rsid w:val="00AE4624"/>
    <w:rsid w:val="00AE4D28"/>
    <w:rsid w:val="00AE6E2C"/>
    <w:rsid w:val="00AF1AE1"/>
    <w:rsid w:val="00AF1F0D"/>
    <w:rsid w:val="00AF2FDC"/>
    <w:rsid w:val="00AF53A1"/>
    <w:rsid w:val="00AF5BF2"/>
    <w:rsid w:val="00AF6C1A"/>
    <w:rsid w:val="00AF71CC"/>
    <w:rsid w:val="00B033B9"/>
    <w:rsid w:val="00B047C7"/>
    <w:rsid w:val="00B072F9"/>
    <w:rsid w:val="00B07302"/>
    <w:rsid w:val="00B075C0"/>
    <w:rsid w:val="00B076CA"/>
    <w:rsid w:val="00B10CE6"/>
    <w:rsid w:val="00B1181E"/>
    <w:rsid w:val="00B11886"/>
    <w:rsid w:val="00B12A9F"/>
    <w:rsid w:val="00B14030"/>
    <w:rsid w:val="00B1531A"/>
    <w:rsid w:val="00B16980"/>
    <w:rsid w:val="00B170EB"/>
    <w:rsid w:val="00B17142"/>
    <w:rsid w:val="00B171F3"/>
    <w:rsid w:val="00B172C4"/>
    <w:rsid w:val="00B17DDD"/>
    <w:rsid w:val="00B17EBB"/>
    <w:rsid w:val="00B20B9E"/>
    <w:rsid w:val="00B21390"/>
    <w:rsid w:val="00B21D80"/>
    <w:rsid w:val="00B22E48"/>
    <w:rsid w:val="00B24A03"/>
    <w:rsid w:val="00B30638"/>
    <w:rsid w:val="00B31172"/>
    <w:rsid w:val="00B31CC5"/>
    <w:rsid w:val="00B31FB3"/>
    <w:rsid w:val="00B327E3"/>
    <w:rsid w:val="00B33D03"/>
    <w:rsid w:val="00B3481F"/>
    <w:rsid w:val="00B35298"/>
    <w:rsid w:val="00B35CEB"/>
    <w:rsid w:val="00B35FAB"/>
    <w:rsid w:val="00B40775"/>
    <w:rsid w:val="00B41135"/>
    <w:rsid w:val="00B42E0C"/>
    <w:rsid w:val="00B46A4B"/>
    <w:rsid w:val="00B47EAB"/>
    <w:rsid w:val="00B47EC2"/>
    <w:rsid w:val="00B50341"/>
    <w:rsid w:val="00B51F3E"/>
    <w:rsid w:val="00B52AFA"/>
    <w:rsid w:val="00B5448A"/>
    <w:rsid w:val="00B54AE9"/>
    <w:rsid w:val="00B556BF"/>
    <w:rsid w:val="00B56909"/>
    <w:rsid w:val="00B60B57"/>
    <w:rsid w:val="00B60E8A"/>
    <w:rsid w:val="00B61B26"/>
    <w:rsid w:val="00B62CDD"/>
    <w:rsid w:val="00B6301F"/>
    <w:rsid w:val="00B63787"/>
    <w:rsid w:val="00B64345"/>
    <w:rsid w:val="00B668B5"/>
    <w:rsid w:val="00B71539"/>
    <w:rsid w:val="00B7163B"/>
    <w:rsid w:val="00B71E81"/>
    <w:rsid w:val="00B71EE2"/>
    <w:rsid w:val="00B72791"/>
    <w:rsid w:val="00B73F78"/>
    <w:rsid w:val="00B75220"/>
    <w:rsid w:val="00B75240"/>
    <w:rsid w:val="00B75A4D"/>
    <w:rsid w:val="00B75AE7"/>
    <w:rsid w:val="00B75F89"/>
    <w:rsid w:val="00B760FB"/>
    <w:rsid w:val="00B77497"/>
    <w:rsid w:val="00B7797A"/>
    <w:rsid w:val="00B808D0"/>
    <w:rsid w:val="00B82B85"/>
    <w:rsid w:val="00B8483E"/>
    <w:rsid w:val="00B855A9"/>
    <w:rsid w:val="00B8741D"/>
    <w:rsid w:val="00B91E25"/>
    <w:rsid w:val="00B92364"/>
    <w:rsid w:val="00B92DCA"/>
    <w:rsid w:val="00B946E9"/>
    <w:rsid w:val="00B9470C"/>
    <w:rsid w:val="00B94B90"/>
    <w:rsid w:val="00B9523F"/>
    <w:rsid w:val="00B95888"/>
    <w:rsid w:val="00B960FE"/>
    <w:rsid w:val="00BA00CB"/>
    <w:rsid w:val="00BA313E"/>
    <w:rsid w:val="00BA3D1C"/>
    <w:rsid w:val="00BA50EE"/>
    <w:rsid w:val="00BA62DF"/>
    <w:rsid w:val="00BA667F"/>
    <w:rsid w:val="00BA6DD2"/>
    <w:rsid w:val="00BA7A95"/>
    <w:rsid w:val="00BA7DFF"/>
    <w:rsid w:val="00BB09B9"/>
    <w:rsid w:val="00BB1B40"/>
    <w:rsid w:val="00BB1B42"/>
    <w:rsid w:val="00BB21BA"/>
    <w:rsid w:val="00BB60BA"/>
    <w:rsid w:val="00BC234B"/>
    <w:rsid w:val="00BC26A8"/>
    <w:rsid w:val="00BC2E1E"/>
    <w:rsid w:val="00BC57A8"/>
    <w:rsid w:val="00BC6B84"/>
    <w:rsid w:val="00BC782D"/>
    <w:rsid w:val="00BD044B"/>
    <w:rsid w:val="00BD04F4"/>
    <w:rsid w:val="00BD1E9A"/>
    <w:rsid w:val="00BD2E64"/>
    <w:rsid w:val="00BD339A"/>
    <w:rsid w:val="00BD3A6E"/>
    <w:rsid w:val="00BD5BC8"/>
    <w:rsid w:val="00BE1F23"/>
    <w:rsid w:val="00BE25AC"/>
    <w:rsid w:val="00BE39A7"/>
    <w:rsid w:val="00BE3BEC"/>
    <w:rsid w:val="00BE5FCC"/>
    <w:rsid w:val="00BE5FF3"/>
    <w:rsid w:val="00BE6FE4"/>
    <w:rsid w:val="00BE7B18"/>
    <w:rsid w:val="00BF00A9"/>
    <w:rsid w:val="00BF214A"/>
    <w:rsid w:val="00BF4EEB"/>
    <w:rsid w:val="00BF5348"/>
    <w:rsid w:val="00BF54C6"/>
    <w:rsid w:val="00BF5636"/>
    <w:rsid w:val="00BF572E"/>
    <w:rsid w:val="00BF60EE"/>
    <w:rsid w:val="00C01955"/>
    <w:rsid w:val="00C01BA1"/>
    <w:rsid w:val="00C02873"/>
    <w:rsid w:val="00C03B86"/>
    <w:rsid w:val="00C0470A"/>
    <w:rsid w:val="00C06666"/>
    <w:rsid w:val="00C071F2"/>
    <w:rsid w:val="00C10F24"/>
    <w:rsid w:val="00C10FC7"/>
    <w:rsid w:val="00C11598"/>
    <w:rsid w:val="00C1281F"/>
    <w:rsid w:val="00C1413B"/>
    <w:rsid w:val="00C147D4"/>
    <w:rsid w:val="00C14B85"/>
    <w:rsid w:val="00C1537D"/>
    <w:rsid w:val="00C1604E"/>
    <w:rsid w:val="00C16CC6"/>
    <w:rsid w:val="00C200FB"/>
    <w:rsid w:val="00C21B5B"/>
    <w:rsid w:val="00C2274C"/>
    <w:rsid w:val="00C23759"/>
    <w:rsid w:val="00C23E7C"/>
    <w:rsid w:val="00C241D3"/>
    <w:rsid w:val="00C24DBE"/>
    <w:rsid w:val="00C25CF8"/>
    <w:rsid w:val="00C262D2"/>
    <w:rsid w:val="00C2738E"/>
    <w:rsid w:val="00C27EF4"/>
    <w:rsid w:val="00C3230A"/>
    <w:rsid w:val="00C33D8A"/>
    <w:rsid w:val="00C3539E"/>
    <w:rsid w:val="00C35B5C"/>
    <w:rsid w:val="00C37275"/>
    <w:rsid w:val="00C403E7"/>
    <w:rsid w:val="00C436AF"/>
    <w:rsid w:val="00C43811"/>
    <w:rsid w:val="00C43A0A"/>
    <w:rsid w:val="00C43FF9"/>
    <w:rsid w:val="00C450DA"/>
    <w:rsid w:val="00C452AF"/>
    <w:rsid w:val="00C45916"/>
    <w:rsid w:val="00C503FB"/>
    <w:rsid w:val="00C50B44"/>
    <w:rsid w:val="00C51827"/>
    <w:rsid w:val="00C52241"/>
    <w:rsid w:val="00C5292B"/>
    <w:rsid w:val="00C54507"/>
    <w:rsid w:val="00C5491C"/>
    <w:rsid w:val="00C55B84"/>
    <w:rsid w:val="00C56050"/>
    <w:rsid w:val="00C600CC"/>
    <w:rsid w:val="00C62B79"/>
    <w:rsid w:val="00C63DAC"/>
    <w:rsid w:val="00C64405"/>
    <w:rsid w:val="00C66224"/>
    <w:rsid w:val="00C67491"/>
    <w:rsid w:val="00C674BB"/>
    <w:rsid w:val="00C70A1A"/>
    <w:rsid w:val="00C70F1B"/>
    <w:rsid w:val="00C71126"/>
    <w:rsid w:val="00C71DB9"/>
    <w:rsid w:val="00C74CC1"/>
    <w:rsid w:val="00C74D65"/>
    <w:rsid w:val="00C74DA4"/>
    <w:rsid w:val="00C75A87"/>
    <w:rsid w:val="00C76145"/>
    <w:rsid w:val="00C7717C"/>
    <w:rsid w:val="00C778C0"/>
    <w:rsid w:val="00C80E8A"/>
    <w:rsid w:val="00C81EDA"/>
    <w:rsid w:val="00C81F89"/>
    <w:rsid w:val="00C8211D"/>
    <w:rsid w:val="00C828BA"/>
    <w:rsid w:val="00C82EB8"/>
    <w:rsid w:val="00C84CDA"/>
    <w:rsid w:val="00C853B1"/>
    <w:rsid w:val="00C863D0"/>
    <w:rsid w:val="00C9066D"/>
    <w:rsid w:val="00C91E84"/>
    <w:rsid w:val="00C929CC"/>
    <w:rsid w:val="00C92BD8"/>
    <w:rsid w:val="00C94578"/>
    <w:rsid w:val="00C95FA5"/>
    <w:rsid w:val="00C96F82"/>
    <w:rsid w:val="00C97032"/>
    <w:rsid w:val="00C9745E"/>
    <w:rsid w:val="00C97F7B"/>
    <w:rsid w:val="00CA43FF"/>
    <w:rsid w:val="00CA44FD"/>
    <w:rsid w:val="00CA48CA"/>
    <w:rsid w:val="00CA4ECE"/>
    <w:rsid w:val="00CA5440"/>
    <w:rsid w:val="00CA746E"/>
    <w:rsid w:val="00CA7846"/>
    <w:rsid w:val="00CB1A97"/>
    <w:rsid w:val="00CB2F13"/>
    <w:rsid w:val="00CB3432"/>
    <w:rsid w:val="00CB3808"/>
    <w:rsid w:val="00CB4684"/>
    <w:rsid w:val="00CB5F0D"/>
    <w:rsid w:val="00CC0C8A"/>
    <w:rsid w:val="00CC0FE5"/>
    <w:rsid w:val="00CC1165"/>
    <w:rsid w:val="00CC15F8"/>
    <w:rsid w:val="00CC2A9D"/>
    <w:rsid w:val="00CC3151"/>
    <w:rsid w:val="00CC6B36"/>
    <w:rsid w:val="00CC72E5"/>
    <w:rsid w:val="00CD2278"/>
    <w:rsid w:val="00CD2C4B"/>
    <w:rsid w:val="00CD3076"/>
    <w:rsid w:val="00CD3F2F"/>
    <w:rsid w:val="00CD4146"/>
    <w:rsid w:val="00CD434A"/>
    <w:rsid w:val="00CD43FF"/>
    <w:rsid w:val="00CD46B4"/>
    <w:rsid w:val="00CD47D7"/>
    <w:rsid w:val="00CD7A55"/>
    <w:rsid w:val="00CE1C72"/>
    <w:rsid w:val="00CE6B70"/>
    <w:rsid w:val="00CE6D39"/>
    <w:rsid w:val="00CE6DA5"/>
    <w:rsid w:val="00CF0B54"/>
    <w:rsid w:val="00CF2576"/>
    <w:rsid w:val="00CF3B6D"/>
    <w:rsid w:val="00CF3F21"/>
    <w:rsid w:val="00CF5AC9"/>
    <w:rsid w:val="00CF789F"/>
    <w:rsid w:val="00D00718"/>
    <w:rsid w:val="00D00905"/>
    <w:rsid w:val="00D01BB2"/>
    <w:rsid w:val="00D01DB5"/>
    <w:rsid w:val="00D0213C"/>
    <w:rsid w:val="00D023E9"/>
    <w:rsid w:val="00D023FC"/>
    <w:rsid w:val="00D03866"/>
    <w:rsid w:val="00D0471C"/>
    <w:rsid w:val="00D064DD"/>
    <w:rsid w:val="00D06942"/>
    <w:rsid w:val="00D10651"/>
    <w:rsid w:val="00D10B3E"/>
    <w:rsid w:val="00D1194F"/>
    <w:rsid w:val="00D12DBF"/>
    <w:rsid w:val="00D152A0"/>
    <w:rsid w:val="00D16191"/>
    <w:rsid w:val="00D206F2"/>
    <w:rsid w:val="00D20827"/>
    <w:rsid w:val="00D22132"/>
    <w:rsid w:val="00D23C6A"/>
    <w:rsid w:val="00D24E14"/>
    <w:rsid w:val="00D27B86"/>
    <w:rsid w:val="00D27EB2"/>
    <w:rsid w:val="00D30939"/>
    <w:rsid w:val="00D31A05"/>
    <w:rsid w:val="00D324F2"/>
    <w:rsid w:val="00D32839"/>
    <w:rsid w:val="00D34669"/>
    <w:rsid w:val="00D3520D"/>
    <w:rsid w:val="00D35506"/>
    <w:rsid w:val="00D35593"/>
    <w:rsid w:val="00D35E23"/>
    <w:rsid w:val="00D41BF3"/>
    <w:rsid w:val="00D41C63"/>
    <w:rsid w:val="00D42440"/>
    <w:rsid w:val="00D44945"/>
    <w:rsid w:val="00D44D37"/>
    <w:rsid w:val="00D45F7B"/>
    <w:rsid w:val="00D46810"/>
    <w:rsid w:val="00D47247"/>
    <w:rsid w:val="00D47FF6"/>
    <w:rsid w:val="00D525E8"/>
    <w:rsid w:val="00D53743"/>
    <w:rsid w:val="00D5474B"/>
    <w:rsid w:val="00D5592D"/>
    <w:rsid w:val="00D55D2D"/>
    <w:rsid w:val="00D602E2"/>
    <w:rsid w:val="00D60FF8"/>
    <w:rsid w:val="00D61549"/>
    <w:rsid w:val="00D6173C"/>
    <w:rsid w:val="00D61FDD"/>
    <w:rsid w:val="00D6476C"/>
    <w:rsid w:val="00D6651E"/>
    <w:rsid w:val="00D668F1"/>
    <w:rsid w:val="00D67F2A"/>
    <w:rsid w:val="00D719C6"/>
    <w:rsid w:val="00D71FE0"/>
    <w:rsid w:val="00D7352D"/>
    <w:rsid w:val="00D77591"/>
    <w:rsid w:val="00D80D3F"/>
    <w:rsid w:val="00D819AC"/>
    <w:rsid w:val="00D86B08"/>
    <w:rsid w:val="00D86BE3"/>
    <w:rsid w:val="00D878EB"/>
    <w:rsid w:val="00D900E6"/>
    <w:rsid w:val="00D91D2E"/>
    <w:rsid w:val="00D93856"/>
    <w:rsid w:val="00D93A97"/>
    <w:rsid w:val="00D93E9B"/>
    <w:rsid w:val="00D95D9B"/>
    <w:rsid w:val="00D9799E"/>
    <w:rsid w:val="00D979A7"/>
    <w:rsid w:val="00DA298C"/>
    <w:rsid w:val="00DA2A5C"/>
    <w:rsid w:val="00DA3C81"/>
    <w:rsid w:val="00DA3D4C"/>
    <w:rsid w:val="00DA3D81"/>
    <w:rsid w:val="00DA614B"/>
    <w:rsid w:val="00DA6403"/>
    <w:rsid w:val="00DA64EB"/>
    <w:rsid w:val="00DA6619"/>
    <w:rsid w:val="00DA76BF"/>
    <w:rsid w:val="00DB1BE8"/>
    <w:rsid w:val="00DB1CF8"/>
    <w:rsid w:val="00DB1F94"/>
    <w:rsid w:val="00DB3EE7"/>
    <w:rsid w:val="00DB4F1D"/>
    <w:rsid w:val="00DB5648"/>
    <w:rsid w:val="00DB7697"/>
    <w:rsid w:val="00DC066D"/>
    <w:rsid w:val="00DC17BA"/>
    <w:rsid w:val="00DC39BD"/>
    <w:rsid w:val="00DC3E7B"/>
    <w:rsid w:val="00DC49EB"/>
    <w:rsid w:val="00DC4BF6"/>
    <w:rsid w:val="00DC4E91"/>
    <w:rsid w:val="00DC6AFB"/>
    <w:rsid w:val="00DD12E4"/>
    <w:rsid w:val="00DD2756"/>
    <w:rsid w:val="00DD52BC"/>
    <w:rsid w:val="00DD63C0"/>
    <w:rsid w:val="00DE0C0F"/>
    <w:rsid w:val="00DE100F"/>
    <w:rsid w:val="00DE1434"/>
    <w:rsid w:val="00DE1DA0"/>
    <w:rsid w:val="00DE6063"/>
    <w:rsid w:val="00DF4CB8"/>
    <w:rsid w:val="00DF4D3A"/>
    <w:rsid w:val="00DF6DAE"/>
    <w:rsid w:val="00E01365"/>
    <w:rsid w:val="00E018C9"/>
    <w:rsid w:val="00E03789"/>
    <w:rsid w:val="00E04BCF"/>
    <w:rsid w:val="00E05D7B"/>
    <w:rsid w:val="00E060DB"/>
    <w:rsid w:val="00E10962"/>
    <w:rsid w:val="00E10BAC"/>
    <w:rsid w:val="00E13B34"/>
    <w:rsid w:val="00E13C84"/>
    <w:rsid w:val="00E1416D"/>
    <w:rsid w:val="00E16431"/>
    <w:rsid w:val="00E17C83"/>
    <w:rsid w:val="00E202D2"/>
    <w:rsid w:val="00E2163B"/>
    <w:rsid w:val="00E22B66"/>
    <w:rsid w:val="00E23336"/>
    <w:rsid w:val="00E2344F"/>
    <w:rsid w:val="00E237BE"/>
    <w:rsid w:val="00E23E98"/>
    <w:rsid w:val="00E24136"/>
    <w:rsid w:val="00E24795"/>
    <w:rsid w:val="00E26D85"/>
    <w:rsid w:val="00E3007F"/>
    <w:rsid w:val="00E3051D"/>
    <w:rsid w:val="00E31D9A"/>
    <w:rsid w:val="00E31EC5"/>
    <w:rsid w:val="00E32A5E"/>
    <w:rsid w:val="00E336FC"/>
    <w:rsid w:val="00E33DAF"/>
    <w:rsid w:val="00E34482"/>
    <w:rsid w:val="00E34486"/>
    <w:rsid w:val="00E37D57"/>
    <w:rsid w:val="00E400A3"/>
    <w:rsid w:val="00E403E3"/>
    <w:rsid w:val="00E4080A"/>
    <w:rsid w:val="00E40AC0"/>
    <w:rsid w:val="00E411BB"/>
    <w:rsid w:val="00E41451"/>
    <w:rsid w:val="00E4252A"/>
    <w:rsid w:val="00E42DED"/>
    <w:rsid w:val="00E45557"/>
    <w:rsid w:val="00E50A1A"/>
    <w:rsid w:val="00E50F12"/>
    <w:rsid w:val="00E53431"/>
    <w:rsid w:val="00E535D9"/>
    <w:rsid w:val="00E53833"/>
    <w:rsid w:val="00E54EE7"/>
    <w:rsid w:val="00E55D1F"/>
    <w:rsid w:val="00E57505"/>
    <w:rsid w:val="00E57656"/>
    <w:rsid w:val="00E60876"/>
    <w:rsid w:val="00E60964"/>
    <w:rsid w:val="00E618E5"/>
    <w:rsid w:val="00E61B6D"/>
    <w:rsid w:val="00E62B68"/>
    <w:rsid w:val="00E62D31"/>
    <w:rsid w:val="00E656ED"/>
    <w:rsid w:val="00E667FF"/>
    <w:rsid w:val="00E6682A"/>
    <w:rsid w:val="00E67062"/>
    <w:rsid w:val="00E67164"/>
    <w:rsid w:val="00E671E4"/>
    <w:rsid w:val="00E71DF5"/>
    <w:rsid w:val="00E73007"/>
    <w:rsid w:val="00E7474A"/>
    <w:rsid w:val="00E76FC7"/>
    <w:rsid w:val="00E77714"/>
    <w:rsid w:val="00E77BEB"/>
    <w:rsid w:val="00E83791"/>
    <w:rsid w:val="00E838A8"/>
    <w:rsid w:val="00E8398A"/>
    <w:rsid w:val="00E853D6"/>
    <w:rsid w:val="00E85806"/>
    <w:rsid w:val="00E865BC"/>
    <w:rsid w:val="00E87D33"/>
    <w:rsid w:val="00E90C93"/>
    <w:rsid w:val="00E90D0D"/>
    <w:rsid w:val="00E91683"/>
    <w:rsid w:val="00E92E63"/>
    <w:rsid w:val="00E92F81"/>
    <w:rsid w:val="00E95995"/>
    <w:rsid w:val="00E95A0C"/>
    <w:rsid w:val="00E96856"/>
    <w:rsid w:val="00E96D0F"/>
    <w:rsid w:val="00EA00AD"/>
    <w:rsid w:val="00EA05B1"/>
    <w:rsid w:val="00EA0DCE"/>
    <w:rsid w:val="00EA31AA"/>
    <w:rsid w:val="00EA393C"/>
    <w:rsid w:val="00EA67C8"/>
    <w:rsid w:val="00EA6B23"/>
    <w:rsid w:val="00EB03CF"/>
    <w:rsid w:val="00EB1753"/>
    <w:rsid w:val="00EB2919"/>
    <w:rsid w:val="00EB2994"/>
    <w:rsid w:val="00EB34F7"/>
    <w:rsid w:val="00EB3944"/>
    <w:rsid w:val="00EB39C3"/>
    <w:rsid w:val="00EB5081"/>
    <w:rsid w:val="00EB683E"/>
    <w:rsid w:val="00EB6BAA"/>
    <w:rsid w:val="00EB6F07"/>
    <w:rsid w:val="00EB701F"/>
    <w:rsid w:val="00EC0C8E"/>
    <w:rsid w:val="00EC1CED"/>
    <w:rsid w:val="00EC1E1A"/>
    <w:rsid w:val="00EC2495"/>
    <w:rsid w:val="00EC2641"/>
    <w:rsid w:val="00EC2A88"/>
    <w:rsid w:val="00EC389C"/>
    <w:rsid w:val="00EC403A"/>
    <w:rsid w:val="00EC48C4"/>
    <w:rsid w:val="00EC54ED"/>
    <w:rsid w:val="00EC58E4"/>
    <w:rsid w:val="00EC5CFF"/>
    <w:rsid w:val="00EC67A9"/>
    <w:rsid w:val="00EC6F6A"/>
    <w:rsid w:val="00ED0832"/>
    <w:rsid w:val="00ED44D8"/>
    <w:rsid w:val="00ED47C0"/>
    <w:rsid w:val="00ED58B0"/>
    <w:rsid w:val="00ED6662"/>
    <w:rsid w:val="00ED6BED"/>
    <w:rsid w:val="00ED759E"/>
    <w:rsid w:val="00EE07BF"/>
    <w:rsid w:val="00EE0A9A"/>
    <w:rsid w:val="00EE12F2"/>
    <w:rsid w:val="00EE16A9"/>
    <w:rsid w:val="00EE1EA2"/>
    <w:rsid w:val="00EE23A7"/>
    <w:rsid w:val="00EE525A"/>
    <w:rsid w:val="00EE666A"/>
    <w:rsid w:val="00EE712F"/>
    <w:rsid w:val="00EF02FD"/>
    <w:rsid w:val="00EF063C"/>
    <w:rsid w:val="00EF6547"/>
    <w:rsid w:val="00F01FA2"/>
    <w:rsid w:val="00F03CD7"/>
    <w:rsid w:val="00F04FC4"/>
    <w:rsid w:val="00F074F4"/>
    <w:rsid w:val="00F10650"/>
    <w:rsid w:val="00F114AC"/>
    <w:rsid w:val="00F115B9"/>
    <w:rsid w:val="00F119E7"/>
    <w:rsid w:val="00F1217B"/>
    <w:rsid w:val="00F15EDE"/>
    <w:rsid w:val="00F167E7"/>
    <w:rsid w:val="00F16977"/>
    <w:rsid w:val="00F20320"/>
    <w:rsid w:val="00F21048"/>
    <w:rsid w:val="00F2111D"/>
    <w:rsid w:val="00F21450"/>
    <w:rsid w:val="00F21999"/>
    <w:rsid w:val="00F22BF1"/>
    <w:rsid w:val="00F22CA3"/>
    <w:rsid w:val="00F2449A"/>
    <w:rsid w:val="00F257F2"/>
    <w:rsid w:val="00F25BA0"/>
    <w:rsid w:val="00F30821"/>
    <w:rsid w:val="00F31982"/>
    <w:rsid w:val="00F31A7C"/>
    <w:rsid w:val="00F33B11"/>
    <w:rsid w:val="00F36E93"/>
    <w:rsid w:val="00F377AA"/>
    <w:rsid w:val="00F40656"/>
    <w:rsid w:val="00F40978"/>
    <w:rsid w:val="00F42176"/>
    <w:rsid w:val="00F45724"/>
    <w:rsid w:val="00F47FFD"/>
    <w:rsid w:val="00F50F85"/>
    <w:rsid w:val="00F53433"/>
    <w:rsid w:val="00F54D3B"/>
    <w:rsid w:val="00F55913"/>
    <w:rsid w:val="00F601A4"/>
    <w:rsid w:val="00F6109E"/>
    <w:rsid w:val="00F62A62"/>
    <w:rsid w:val="00F67794"/>
    <w:rsid w:val="00F71983"/>
    <w:rsid w:val="00F71DAC"/>
    <w:rsid w:val="00F75513"/>
    <w:rsid w:val="00F75E88"/>
    <w:rsid w:val="00F76B9A"/>
    <w:rsid w:val="00F77057"/>
    <w:rsid w:val="00F77A5B"/>
    <w:rsid w:val="00F82D57"/>
    <w:rsid w:val="00F82D85"/>
    <w:rsid w:val="00F8345B"/>
    <w:rsid w:val="00F8357C"/>
    <w:rsid w:val="00F84563"/>
    <w:rsid w:val="00F858DF"/>
    <w:rsid w:val="00F86C54"/>
    <w:rsid w:val="00F87059"/>
    <w:rsid w:val="00F8775E"/>
    <w:rsid w:val="00F91625"/>
    <w:rsid w:val="00F94A4C"/>
    <w:rsid w:val="00F951AC"/>
    <w:rsid w:val="00F97359"/>
    <w:rsid w:val="00F97906"/>
    <w:rsid w:val="00F97FDE"/>
    <w:rsid w:val="00FA0770"/>
    <w:rsid w:val="00FA1689"/>
    <w:rsid w:val="00FA53B8"/>
    <w:rsid w:val="00FA66F8"/>
    <w:rsid w:val="00FA7DD2"/>
    <w:rsid w:val="00FA7E2D"/>
    <w:rsid w:val="00FB1070"/>
    <w:rsid w:val="00FB187E"/>
    <w:rsid w:val="00FB1E5E"/>
    <w:rsid w:val="00FB229F"/>
    <w:rsid w:val="00FB2BCD"/>
    <w:rsid w:val="00FB3435"/>
    <w:rsid w:val="00FB46E1"/>
    <w:rsid w:val="00FB7B3B"/>
    <w:rsid w:val="00FC0FC7"/>
    <w:rsid w:val="00FC1FF5"/>
    <w:rsid w:val="00FC39B9"/>
    <w:rsid w:val="00FC5677"/>
    <w:rsid w:val="00FC6A5D"/>
    <w:rsid w:val="00FD062F"/>
    <w:rsid w:val="00FD08CE"/>
    <w:rsid w:val="00FD1EA3"/>
    <w:rsid w:val="00FD203D"/>
    <w:rsid w:val="00FD4377"/>
    <w:rsid w:val="00FD5E11"/>
    <w:rsid w:val="00FD6526"/>
    <w:rsid w:val="00FD7DF3"/>
    <w:rsid w:val="00FE0BF9"/>
    <w:rsid w:val="00FE41E0"/>
    <w:rsid w:val="00FE4456"/>
    <w:rsid w:val="00FE56C7"/>
    <w:rsid w:val="00FE5E75"/>
    <w:rsid w:val="00FE6DE1"/>
    <w:rsid w:val="00FE7202"/>
    <w:rsid w:val="00FE7901"/>
    <w:rsid w:val="00FF035D"/>
    <w:rsid w:val="00FF08B8"/>
    <w:rsid w:val="00FF3A58"/>
    <w:rsid w:val="00FF3BD7"/>
    <w:rsid w:val="00FF474D"/>
    <w:rsid w:val="00FF5139"/>
    <w:rsid w:val="00FF64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10718"/>
  <w15:docId w15:val="{61E3480A-6939-014A-ADBD-A2CAE91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36"/>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061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E661E"/>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1"/>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styleId="Listaconvietas">
    <w:name w:val="List Bullet"/>
    <w:basedOn w:val="Normal"/>
    <w:uiPriority w:val="9"/>
    <w:qFormat/>
    <w:rsid w:val="008461BD"/>
    <w:pPr>
      <w:numPr>
        <w:numId w:val="7"/>
      </w:numPr>
      <w:spacing w:after="120" w:line="259" w:lineRule="auto"/>
    </w:pPr>
    <w:rPr>
      <w:color w:val="595959" w:themeColor="text1" w:themeTint="A6"/>
      <w:sz w:val="30"/>
      <w:szCs w:val="30"/>
      <w:lang w:eastAsia="ja-JP"/>
    </w:rPr>
  </w:style>
  <w:style w:type="paragraph" w:customStyle="1" w:styleId="CuerpoA">
    <w:name w:val="Cuerpo A"/>
    <w:rsid w:val="00A24BEE"/>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A24BEE"/>
    <w:rPr>
      <w:lang w:val="es-ES_tradnl"/>
    </w:rPr>
  </w:style>
  <w:style w:type="character" w:customStyle="1" w:styleId="style-scope">
    <w:name w:val="style-scope"/>
    <w:basedOn w:val="Fuentedeprrafopredeter"/>
    <w:rsid w:val="004C7A43"/>
  </w:style>
  <w:style w:type="character" w:customStyle="1" w:styleId="Ttulo2Car">
    <w:name w:val="Título 2 Car"/>
    <w:basedOn w:val="Fuentedeprrafopredeter"/>
    <w:link w:val="Ttulo2"/>
    <w:uiPriority w:val="9"/>
    <w:rsid w:val="004E661E"/>
    <w:rPr>
      <w:rFonts w:asciiTheme="majorHAnsi" w:eastAsiaTheme="majorEastAsia" w:hAnsiTheme="majorHAnsi" w:cstheme="majorBidi"/>
      <w:b/>
      <w:color w:val="7F7F7F" w:themeColor="text1" w:themeTint="80"/>
      <w:sz w:val="30"/>
      <w:szCs w:val="26"/>
      <w:lang w:val="es-ES" w:eastAsia="ja-JP"/>
    </w:rPr>
  </w:style>
  <w:style w:type="paragraph" w:customStyle="1" w:styleId="Normal1">
    <w:name w:val="Normal1"/>
    <w:rsid w:val="00DF4CB8"/>
    <w:pPr>
      <w:spacing w:line="276" w:lineRule="auto"/>
    </w:pPr>
    <w:rPr>
      <w:rFonts w:ascii="Arial" w:eastAsia="Arial" w:hAnsi="Arial" w:cs="Arial"/>
      <w:sz w:val="22"/>
      <w:szCs w:val="22"/>
      <w:lang w:val="es-ES" w:eastAsia="es-ES"/>
    </w:rPr>
  </w:style>
  <w:style w:type="character" w:customStyle="1" w:styleId="Mencinsinresolver1">
    <w:name w:val="Mención sin resolver1"/>
    <w:basedOn w:val="Fuentedeprrafopredeter"/>
    <w:uiPriority w:val="99"/>
    <w:semiHidden/>
    <w:unhideWhenUsed/>
    <w:rsid w:val="00E57656"/>
    <w:rPr>
      <w:color w:val="605E5C"/>
      <w:shd w:val="clear" w:color="auto" w:fill="E1DFDD"/>
    </w:rPr>
  </w:style>
  <w:style w:type="character" w:styleId="Hipervnculovisitado">
    <w:name w:val="FollowedHyperlink"/>
    <w:basedOn w:val="Fuentedeprrafopredeter"/>
    <w:uiPriority w:val="99"/>
    <w:semiHidden/>
    <w:unhideWhenUsed/>
    <w:rsid w:val="00E853D6"/>
    <w:rPr>
      <w:color w:val="954F72" w:themeColor="followedHyperlink"/>
      <w:u w:val="single"/>
    </w:rPr>
  </w:style>
  <w:style w:type="character" w:styleId="nfasis">
    <w:name w:val="Emphasis"/>
    <w:basedOn w:val="Fuentedeprrafopredeter"/>
    <w:uiPriority w:val="20"/>
    <w:qFormat/>
    <w:rsid w:val="00A321B2"/>
    <w:rPr>
      <w:i/>
      <w:iCs/>
    </w:rPr>
  </w:style>
  <w:style w:type="character" w:customStyle="1" w:styleId="Mencinsinresolver2">
    <w:name w:val="Mención sin resolver2"/>
    <w:basedOn w:val="Fuentedeprrafopredeter"/>
    <w:uiPriority w:val="99"/>
    <w:semiHidden/>
    <w:unhideWhenUsed/>
    <w:rsid w:val="00A03A6C"/>
    <w:rPr>
      <w:color w:val="605E5C"/>
      <w:shd w:val="clear" w:color="auto" w:fill="E1DFDD"/>
    </w:rPr>
  </w:style>
  <w:style w:type="paragraph" w:styleId="Sinespaciado">
    <w:name w:val="No Spacing"/>
    <w:uiPriority w:val="1"/>
    <w:qFormat/>
    <w:rsid w:val="00AF71CC"/>
  </w:style>
  <w:style w:type="character" w:customStyle="1" w:styleId="Mencinsinresolver3">
    <w:name w:val="Mención sin resolver3"/>
    <w:basedOn w:val="Fuentedeprrafopredeter"/>
    <w:uiPriority w:val="99"/>
    <w:semiHidden/>
    <w:unhideWhenUsed/>
    <w:rsid w:val="0045632A"/>
    <w:rPr>
      <w:color w:val="605E5C"/>
      <w:shd w:val="clear" w:color="auto" w:fill="E1DFDD"/>
    </w:rPr>
  </w:style>
  <w:style w:type="character" w:customStyle="1" w:styleId="Ttulo1Car">
    <w:name w:val="Título 1 Car"/>
    <w:basedOn w:val="Fuentedeprrafopredeter"/>
    <w:link w:val="Ttulo1"/>
    <w:uiPriority w:val="9"/>
    <w:rsid w:val="000613C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BA50EE"/>
    <w:pPr>
      <w:widowControl w:val="0"/>
      <w:autoSpaceDE w:val="0"/>
      <w:autoSpaceDN w:val="0"/>
    </w:pPr>
    <w:rPr>
      <w:rFonts w:ascii="Trebuchet MS" w:eastAsia="Trebuchet MS" w:hAnsi="Trebuchet MS" w:cs="Trebuchet MS"/>
      <w:sz w:val="22"/>
      <w:szCs w:val="22"/>
    </w:rPr>
  </w:style>
  <w:style w:type="character" w:customStyle="1" w:styleId="TextoindependienteCar">
    <w:name w:val="Texto independiente Car"/>
    <w:basedOn w:val="Fuentedeprrafopredeter"/>
    <w:link w:val="Textoindependiente"/>
    <w:uiPriority w:val="1"/>
    <w:rsid w:val="00BA50EE"/>
    <w:rPr>
      <w:rFonts w:ascii="Trebuchet MS" w:eastAsia="Trebuchet MS" w:hAnsi="Trebuchet MS" w:cs="Trebuchet MS"/>
      <w:sz w:val="22"/>
      <w:szCs w:val="22"/>
      <w:lang w:val="es-ES"/>
    </w:rPr>
  </w:style>
  <w:style w:type="character" w:customStyle="1" w:styleId="Mencinsinresolver4">
    <w:name w:val="Mención sin resolver4"/>
    <w:basedOn w:val="Fuentedeprrafopredeter"/>
    <w:uiPriority w:val="99"/>
    <w:semiHidden/>
    <w:unhideWhenUsed/>
    <w:rsid w:val="00CF2576"/>
    <w:rPr>
      <w:color w:val="605E5C"/>
      <w:shd w:val="clear" w:color="auto" w:fill="E1DFDD"/>
    </w:rPr>
  </w:style>
  <w:style w:type="character" w:customStyle="1" w:styleId="file">
    <w:name w:val="file"/>
    <w:basedOn w:val="Fuentedeprrafopredeter"/>
    <w:rsid w:val="00D27EB2"/>
  </w:style>
  <w:style w:type="character" w:styleId="Mencinsinresolver">
    <w:name w:val="Unresolved Mention"/>
    <w:basedOn w:val="Fuentedeprrafopredeter"/>
    <w:uiPriority w:val="99"/>
    <w:semiHidden/>
    <w:unhideWhenUsed/>
    <w:rsid w:val="0064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379">
      <w:bodyDiv w:val="1"/>
      <w:marLeft w:val="0"/>
      <w:marRight w:val="0"/>
      <w:marTop w:val="0"/>
      <w:marBottom w:val="0"/>
      <w:divBdr>
        <w:top w:val="none" w:sz="0" w:space="0" w:color="auto"/>
        <w:left w:val="none" w:sz="0" w:space="0" w:color="auto"/>
        <w:bottom w:val="none" w:sz="0" w:space="0" w:color="auto"/>
        <w:right w:val="none" w:sz="0" w:space="0" w:color="auto"/>
      </w:divBdr>
    </w:div>
    <w:div w:id="165705878">
      <w:bodyDiv w:val="1"/>
      <w:marLeft w:val="0"/>
      <w:marRight w:val="0"/>
      <w:marTop w:val="0"/>
      <w:marBottom w:val="0"/>
      <w:divBdr>
        <w:top w:val="none" w:sz="0" w:space="0" w:color="auto"/>
        <w:left w:val="none" w:sz="0" w:space="0" w:color="auto"/>
        <w:bottom w:val="none" w:sz="0" w:space="0" w:color="auto"/>
        <w:right w:val="none" w:sz="0" w:space="0" w:color="auto"/>
      </w:divBdr>
    </w:div>
    <w:div w:id="246619873">
      <w:bodyDiv w:val="1"/>
      <w:marLeft w:val="0"/>
      <w:marRight w:val="0"/>
      <w:marTop w:val="0"/>
      <w:marBottom w:val="0"/>
      <w:divBdr>
        <w:top w:val="none" w:sz="0" w:space="0" w:color="auto"/>
        <w:left w:val="none" w:sz="0" w:space="0" w:color="auto"/>
        <w:bottom w:val="none" w:sz="0" w:space="0" w:color="auto"/>
        <w:right w:val="none" w:sz="0" w:space="0" w:color="auto"/>
      </w:divBdr>
      <w:divsChild>
        <w:div w:id="1756045976">
          <w:marLeft w:val="225"/>
          <w:marRight w:val="225"/>
          <w:marTop w:val="0"/>
          <w:marBottom w:val="0"/>
          <w:divBdr>
            <w:top w:val="none" w:sz="0" w:space="0" w:color="auto"/>
            <w:left w:val="none" w:sz="0" w:space="0" w:color="auto"/>
            <w:bottom w:val="none" w:sz="0" w:space="0" w:color="auto"/>
            <w:right w:val="none" w:sz="0" w:space="0" w:color="auto"/>
          </w:divBdr>
          <w:divsChild>
            <w:div w:id="1922834100">
              <w:marLeft w:val="0"/>
              <w:marRight w:val="0"/>
              <w:marTop w:val="300"/>
              <w:marBottom w:val="0"/>
              <w:divBdr>
                <w:top w:val="none" w:sz="0" w:space="0" w:color="auto"/>
                <w:left w:val="none" w:sz="0" w:space="0" w:color="auto"/>
                <w:bottom w:val="none" w:sz="0" w:space="0" w:color="auto"/>
                <w:right w:val="none" w:sz="0" w:space="0" w:color="auto"/>
              </w:divBdr>
              <w:divsChild>
                <w:div w:id="172258472">
                  <w:marLeft w:val="0"/>
                  <w:marRight w:val="0"/>
                  <w:marTop w:val="0"/>
                  <w:marBottom w:val="240"/>
                  <w:divBdr>
                    <w:top w:val="none" w:sz="0" w:space="0" w:color="auto"/>
                    <w:left w:val="none" w:sz="0" w:space="0" w:color="auto"/>
                    <w:bottom w:val="none" w:sz="0" w:space="0" w:color="auto"/>
                    <w:right w:val="none" w:sz="0" w:space="0" w:color="auto"/>
                  </w:divBdr>
                  <w:divsChild>
                    <w:div w:id="605843561">
                      <w:marLeft w:val="0"/>
                      <w:marRight w:val="0"/>
                      <w:marTop w:val="0"/>
                      <w:marBottom w:val="0"/>
                      <w:divBdr>
                        <w:top w:val="none" w:sz="0" w:space="0" w:color="auto"/>
                        <w:left w:val="none" w:sz="0" w:space="0" w:color="auto"/>
                        <w:bottom w:val="none" w:sz="0" w:space="0" w:color="auto"/>
                        <w:right w:val="none" w:sz="0" w:space="0" w:color="auto"/>
                      </w:divBdr>
                      <w:divsChild>
                        <w:div w:id="1299606183">
                          <w:marLeft w:val="0"/>
                          <w:marRight w:val="0"/>
                          <w:marTop w:val="0"/>
                          <w:marBottom w:val="0"/>
                          <w:divBdr>
                            <w:top w:val="none" w:sz="0" w:space="0" w:color="auto"/>
                            <w:left w:val="none" w:sz="0" w:space="0" w:color="auto"/>
                            <w:bottom w:val="none" w:sz="0" w:space="0" w:color="auto"/>
                            <w:right w:val="none" w:sz="0" w:space="0" w:color="auto"/>
                          </w:divBdr>
                          <w:divsChild>
                            <w:div w:id="7907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8212">
          <w:marLeft w:val="300"/>
          <w:marRight w:val="0"/>
          <w:marTop w:val="1185"/>
          <w:marBottom w:val="0"/>
          <w:divBdr>
            <w:top w:val="none" w:sz="0" w:space="0" w:color="auto"/>
            <w:left w:val="none" w:sz="0" w:space="0" w:color="auto"/>
            <w:bottom w:val="none" w:sz="0" w:space="0" w:color="auto"/>
            <w:right w:val="none" w:sz="0" w:space="0" w:color="auto"/>
          </w:divBdr>
          <w:divsChild>
            <w:div w:id="1221136636">
              <w:marLeft w:val="0"/>
              <w:marRight w:val="0"/>
              <w:marTop w:val="0"/>
              <w:marBottom w:val="0"/>
              <w:divBdr>
                <w:top w:val="none" w:sz="0" w:space="0" w:color="auto"/>
                <w:left w:val="none" w:sz="0" w:space="0" w:color="auto"/>
                <w:bottom w:val="none" w:sz="0" w:space="0" w:color="auto"/>
                <w:right w:val="none" w:sz="0" w:space="0" w:color="auto"/>
              </w:divBdr>
              <w:divsChild>
                <w:div w:id="783379430">
                  <w:marLeft w:val="0"/>
                  <w:marRight w:val="0"/>
                  <w:marTop w:val="300"/>
                  <w:marBottom w:val="0"/>
                  <w:divBdr>
                    <w:top w:val="none" w:sz="0" w:space="0" w:color="auto"/>
                    <w:left w:val="none" w:sz="0" w:space="0" w:color="auto"/>
                    <w:bottom w:val="none" w:sz="0" w:space="0" w:color="auto"/>
                    <w:right w:val="none" w:sz="0" w:space="0" w:color="auto"/>
                  </w:divBdr>
                  <w:divsChild>
                    <w:div w:id="675116671">
                      <w:marLeft w:val="0"/>
                      <w:marRight w:val="0"/>
                      <w:marTop w:val="0"/>
                      <w:marBottom w:val="0"/>
                      <w:divBdr>
                        <w:top w:val="none" w:sz="0" w:space="0" w:color="auto"/>
                        <w:left w:val="none" w:sz="0" w:space="0" w:color="auto"/>
                        <w:bottom w:val="none" w:sz="0" w:space="0" w:color="auto"/>
                        <w:right w:val="none" w:sz="0" w:space="0" w:color="auto"/>
                      </w:divBdr>
                    </w:div>
                    <w:div w:id="534192412">
                      <w:marLeft w:val="0"/>
                      <w:marRight w:val="0"/>
                      <w:marTop w:val="0"/>
                      <w:marBottom w:val="0"/>
                      <w:divBdr>
                        <w:top w:val="none" w:sz="0" w:space="0" w:color="auto"/>
                        <w:left w:val="none" w:sz="0" w:space="0" w:color="auto"/>
                        <w:bottom w:val="none" w:sz="0" w:space="0" w:color="auto"/>
                        <w:right w:val="none" w:sz="0" w:space="0" w:color="auto"/>
                      </w:divBdr>
                      <w:divsChild>
                        <w:div w:id="1912890256">
                          <w:marLeft w:val="0"/>
                          <w:marRight w:val="0"/>
                          <w:marTop w:val="0"/>
                          <w:marBottom w:val="0"/>
                          <w:divBdr>
                            <w:top w:val="none" w:sz="0" w:space="0" w:color="auto"/>
                            <w:left w:val="none" w:sz="0" w:space="0" w:color="auto"/>
                            <w:bottom w:val="none" w:sz="0" w:space="0" w:color="auto"/>
                            <w:right w:val="none" w:sz="0" w:space="0" w:color="auto"/>
                          </w:divBdr>
                          <w:divsChild>
                            <w:div w:id="1044983878">
                              <w:marLeft w:val="0"/>
                              <w:marRight w:val="0"/>
                              <w:marTop w:val="0"/>
                              <w:marBottom w:val="0"/>
                              <w:divBdr>
                                <w:top w:val="none" w:sz="0" w:space="0" w:color="auto"/>
                                <w:left w:val="none" w:sz="0" w:space="0" w:color="auto"/>
                                <w:bottom w:val="none" w:sz="0" w:space="0" w:color="auto"/>
                                <w:right w:val="none" w:sz="0" w:space="0" w:color="auto"/>
                              </w:divBdr>
                              <w:divsChild>
                                <w:div w:id="1137576535">
                                  <w:marLeft w:val="0"/>
                                  <w:marRight w:val="0"/>
                                  <w:marTop w:val="0"/>
                                  <w:marBottom w:val="0"/>
                                  <w:divBdr>
                                    <w:top w:val="none" w:sz="0" w:space="0" w:color="auto"/>
                                    <w:left w:val="none" w:sz="0" w:space="0" w:color="auto"/>
                                    <w:bottom w:val="none" w:sz="0" w:space="0" w:color="auto"/>
                                    <w:right w:val="none" w:sz="0" w:space="0" w:color="auto"/>
                                  </w:divBdr>
                                  <w:divsChild>
                                    <w:div w:id="1096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3253">
                  <w:marLeft w:val="0"/>
                  <w:marRight w:val="0"/>
                  <w:marTop w:val="300"/>
                  <w:marBottom w:val="0"/>
                  <w:divBdr>
                    <w:top w:val="none" w:sz="0" w:space="0" w:color="auto"/>
                    <w:left w:val="none" w:sz="0" w:space="0" w:color="auto"/>
                    <w:bottom w:val="none" w:sz="0" w:space="0" w:color="auto"/>
                    <w:right w:val="none" w:sz="0" w:space="0" w:color="auto"/>
                  </w:divBdr>
                  <w:divsChild>
                    <w:div w:id="1908177556">
                      <w:marLeft w:val="0"/>
                      <w:marRight w:val="0"/>
                      <w:marTop w:val="0"/>
                      <w:marBottom w:val="0"/>
                      <w:divBdr>
                        <w:top w:val="none" w:sz="0" w:space="0" w:color="auto"/>
                        <w:left w:val="none" w:sz="0" w:space="0" w:color="auto"/>
                        <w:bottom w:val="none" w:sz="0" w:space="0" w:color="auto"/>
                        <w:right w:val="none" w:sz="0" w:space="0" w:color="auto"/>
                      </w:divBdr>
                    </w:div>
                    <w:div w:id="569119151">
                      <w:marLeft w:val="0"/>
                      <w:marRight w:val="0"/>
                      <w:marTop w:val="0"/>
                      <w:marBottom w:val="0"/>
                      <w:divBdr>
                        <w:top w:val="none" w:sz="0" w:space="0" w:color="auto"/>
                        <w:left w:val="none" w:sz="0" w:space="0" w:color="auto"/>
                        <w:bottom w:val="none" w:sz="0" w:space="0" w:color="auto"/>
                        <w:right w:val="none" w:sz="0" w:space="0" w:color="auto"/>
                      </w:divBdr>
                    </w:div>
                  </w:divsChild>
                </w:div>
                <w:div w:id="404030979">
                  <w:marLeft w:val="0"/>
                  <w:marRight w:val="0"/>
                  <w:marTop w:val="300"/>
                  <w:marBottom w:val="0"/>
                  <w:divBdr>
                    <w:top w:val="none" w:sz="0" w:space="0" w:color="auto"/>
                    <w:left w:val="none" w:sz="0" w:space="0" w:color="auto"/>
                    <w:bottom w:val="none" w:sz="0" w:space="0" w:color="auto"/>
                    <w:right w:val="none" w:sz="0" w:space="0" w:color="auto"/>
                  </w:divBdr>
                  <w:divsChild>
                    <w:div w:id="1245532918">
                      <w:marLeft w:val="0"/>
                      <w:marRight w:val="0"/>
                      <w:marTop w:val="0"/>
                      <w:marBottom w:val="0"/>
                      <w:divBdr>
                        <w:top w:val="none" w:sz="0" w:space="0" w:color="auto"/>
                        <w:left w:val="none" w:sz="0" w:space="0" w:color="auto"/>
                        <w:bottom w:val="none" w:sz="0" w:space="0" w:color="auto"/>
                        <w:right w:val="none" w:sz="0" w:space="0" w:color="auto"/>
                      </w:divBdr>
                    </w:div>
                    <w:div w:id="1299216433">
                      <w:marLeft w:val="0"/>
                      <w:marRight w:val="0"/>
                      <w:marTop w:val="0"/>
                      <w:marBottom w:val="0"/>
                      <w:divBdr>
                        <w:top w:val="none" w:sz="0" w:space="0" w:color="auto"/>
                        <w:left w:val="none" w:sz="0" w:space="0" w:color="auto"/>
                        <w:bottom w:val="none" w:sz="0" w:space="0" w:color="auto"/>
                        <w:right w:val="none" w:sz="0" w:space="0" w:color="auto"/>
                      </w:divBdr>
                    </w:div>
                  </w:divsChild>
                </w:div>
                <w:div w:id="828596416">
                  <w:marLeft w:val="0"/>
                  <w:marRight w:val="0"/>
                  <w:marTop w:val="300"/>
                  <w:marBottom w:val="0"/>
                  <w:divBdr>
                    <w:top w:val="none" w:sz="0" w:space="0" w:color="auto"/>
                    <w:left w:val="none" w:sz="0" w:space="0" w:color="auto"/>
                    <w:bottom w:val="none" w:sz="0" w:space="0" w:color="auto"/>
                    <w:right w:val="none" w:sz="0" w:space="0" w:color="auto"/>
                  </w:divBdr>
                  <w:divsChild>
                    <w:div w:id="891313077">
                      <w:marLeft w:val="0"/>
                      <w:marRight w:val="0"/>
                      <w:marTop w:val="0"/>
                      <w:marBottom w:val="0"/>
                      <w:divBdr>
                        <w:top w:val="none" w:sz="0" w:space="0" w:color="auto"/>
                        <w:left w:val="none" w:sz="0" w:space="0" w:color="auto"/>
                        <w:bottom w:val="none" w:sz="0" w:space="0" w:color="auto"/>
                        <w:right w:val="none" w:sz="0" w:space="0" w:color="auto"/>
                      </w:divBdr>
                    </w:div>
                    <w:div w:id="240019698">
                      <w:marLeft w:val="0"/>
                      <w:marRight w:val="0"/>
                      <w:marTop w:val="0"/>
                      <w:marBottom w:val="0"/>
                      <w:divBdr>
                        <w:top w:val="none" w:sz="0" w:space="0" w:color="auto"/>
                        <w:left w:val="none" w:sz="0" w:space="0" w:color="auto"/>
                        <w:bottom w:val="none" w:sz="0" w:space="0" w:color="auto"/>
                        <w:right w:val="none" w:sz="0" w:space="0" w:color="auto"/>
                      </w:divBdr>
                      <w:divsChild>
                        <w:div w:id="156118049">
                          <w:marLeft w:val="0"/>
                          <w:marRight w:val="0"/>
                          <w:marTop w:val="0"/>
                          <w:marBottom w:val="0"/>
                          <w:divBdr>
                            <w:top w:val="none" w:sz="0" w:space="0" w:color="auto"/>
                            <w:left w:val="none" w:sz="0" w:space="0" w:color="auto"/>
                            <w:bottom w:val="none" w:sz="0" w:space="0" w:color="auto"/>
                            <w:right w:val="none" w:sz="0" w:space="0" w:color="auto"/>
                          </w:divBdr>
                          <w:divsChild>
                            <w:div w:id="1636106941">
                              <w:marLeft w:val="0"/>
                              <w:marRight w:val="0"/>
                              <w:marTop w:val="0"/>
                              <w:marBottom w:val="0"/>
                              <w:divBdr>
                                <w:top w:val="none" w:sz="0" w:space="0" w:color="auto"/>
                                <w:left w:val="none" w:sz="0" w:space="0" w:color="auto"/>
                                <w:bottom w:val="none" w:sz="0" w:space="0" w:color="auto"/>
                                <w:right w:val="none" w:sz="0" w:space="0" w:color="auto"/>
                              </w:divBdr>
                              <w:divsChild>
                                <w:div w:id="1457748423">
                                  <w:marLeft w:val="0"/>
                                  <w:marRight w:val="0"/>
                                  <w:marTop w:val="0"/>
                                  <w:marBottom w:val="0"/>
                                  <w:divBdr>
                                    <w:top w:val="none" w:sz="0" w:space="0" w:color="auto"/>
                                    <w:left w:val="none" w:sz="0" w:space="0" w:color="auto"/>
                                    <w:bottom w:val="none" w:sz="0" w:space="0" w:color="auto"/>
                                    <w:right w:val="none" w:sz="0" w:space="0" w:color="auto"/>
                                  </w:divBdr>
                                  <w:divsChild>
                                    <w:div w:id="1260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9135">
                  <w:marLeft w:val="0"/>
                  <w:marRight w:val="0"/>
                  <w:marTop w:val="300"/>
                  <w:marBottom w:val="0"/>
                  <w:divBdr>
                    <w:top w:val="none" w:sz="0" w:space="0" w:color="auto"/>
                    <w:left w:val="none" w:sz="0" w:space="0" w:color="auto"/>
                    <w:bottom w:val="none" w:sz="0" w:space="0" w:color="auto"/>
                    <w:right w:val="none" w:sz="0" w:space="0" w:color="auto"/>
                  </w:divBdr>
                  <w:divsChild>
                    <w:div w:id="1107701827">
                      <w:marLeft w:val="0"/>
                      <w:marRight w:val="0"/>
                      <w:marTop w:val="0"/>
                      <w:marBottom w:val="0"/>
                      <w:divBdr>
                        <w:top w:val="none" w:sz="0" w:space="0" w:color="auto"/>
                        <w:left w:val="none" w:sz="0" w:space="0" w:color="auto"/>
                        <w:bottom w:val="none" w:sz="0" w:space="0" w:color="auto"/>
                        <w:right w:val="none" w:sz="0" w:space="0" w:color="auto"/>
                      </w:divBdr>
                    </w:div>
                    <w:div w:id="30960099">
                      <w:marLeft w:val="0"/>
                      <w:marRight w:val="0"/>
                      <w:marTop w:val="0"/>
                      <w:marBottom w:val="0"/>
                      <w:divBdr>
                        <w:top w:val="none" w:sz="0" w:space="0" w:color="auto"/>
                        <w:left w:val="none" w:sz="0" w:space="0" w:color="auto"/>
                        <w:bottom w:val="none" w:sz="0" w:space="0" w:color="auto"/>
                        <w:right w:val="none" w:sz="0" w:space="0" w:color="auto"/>
                      </w:divBdr>
                    </w:div>
                  </w:divsChild>
                </w:div>
                <w:div w:id="597644396">
                  <w:marLeft w:val="0"/>
                  <w:marRight w:val="0"/>
                  <w:marTop w:val="300"/>
                  <w:marBottom w:val="0"/>
                  <w:divBdr>
                    <w:top w:val="none" w:sz="0" w:space="0" w:color="auto"/>
                    <w:left w:val="none" w:sz="0" w:space="0" w:color="auto"/>
                    <w:bottom w:val="none" w:sz="0" w:space="0" w:color="auto"/>
                    <w:right w:val="none" w:sz="0" w:space="0" w:color="auto"/>
                  </w:divBdr>
                  <w:divsChild>
                    <w:div w:id="1663267047">
                      <w:marLeft w:val="0"/>
                      <w:marRight w:val="0"/>
                      <w:marTop w:val="0"/>
                      <w:marBottom w:val="0"/>
                      <w:divBdr>
                        <w:top w:val="none" w:sz="0" w:space="0" w:color="auto"/>
                        <w:left w:val="none" w:sz="0" w:space="0" w:color="auto"/>
                        <w:bottom w:val="none" w:sz="0" w:space="0" w:color="auto"/>
                        <w:right w:val="none" w:sz="0" w:space="0" w:color="auto"/>
                      </w:divBdr>
                    </w:div>
                    <w:div w:id="2136214570">
                      <w:marLeft w:val="0"/>
                      <w:marRight w:val="0"/>
                      <w:marTop w:val="0"/>
                      <w:marBottom w:val="0"/>
                      <w:divBdr>
                        <w:top w:val="none" w:sz="0" w:space="0" w:color="auto"/>
                        <w:left w:val="none" w:sz="0" w:space="0" w:color="auto"/>
                        <w:bottom w:val="none" w:sz="0" w:space="0" w:color="auto"/>
                        <w:right w:val="none" w:sz="0" w:space="0" w:color="auto"/>
                      </w:divBdr>
                      <w:divsChild>
                        <w:div w:id="19598807">
                          <w:marLeft w:val="0"/>
                          <w:marRight w:val="0"/>
                          <w:marTop w:val="0"/>
                          <w:marBottom w:val="0"/>
                          <w:divBdr>
                            <w:top w:val="none" w:sz="0" w:space="0" w:color="auto"/>
                            <w:left w:val="none" w:sz="0" w:space="0" w:color="auto"/>
                            <w:bottom w:val="none" w:sz="0" w:space="0" w:color="auto"/>
                            <w:right w:val="none" w:sz="0" w:space="0" w:color="auto"/>
                          </w:divBdr>
                          <w:divsChild>
                            <w:div w:id="1128662069">
                              <w:marLeft w:val="0"/>
                              <w:marRight w:val="0"/>
                              <w:marTop w:val="0"/>
                              <w:marBottom w:val="0"/>
                              <w:divBdr>
                                <w:top w:val="none" w:sz="0" w:space="0" w:color="auto"/>
                                <w:left w:val="none" w:sz="0" w:space="0" w:color="auto"/>
                                <w:bottom w:val="none" w:sz="0" w:space="0" w:color="auto"/>
                                <w:right w:val="none" w:sz="0" w:space="0" w:color="auto"/>
                              </w:divBdr>
                              <w:divsChild>
                                <w:div w:id="340161693">
                                  <w:marLeft w:val="0"/>
                                  <w:marRight w:val="0"/>
                                  <w:marTop w:val="0"/>
                                  <w:marBottom w:val="0"/>
                                  <w:divBdr>
                                    <w:top w:val="none" w:sz="0" w:space="0" w:color="auto"/>
                                    <w:left w:val="none" w:sz="0" w:space="0" w:color="auto"/>
                                    <w:bottom w:val="none" w:sz="0" w:space="0" w:color="auto"/>
                                    <w:right w:val="none" w:sz="0" w:space="0" w:color="auto"/>
                                  </w:divBdr>
                                  <w:divsChild>
                                    <w:div w:id="17865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43374">
                  <w:marLeft w:val="0"/>
                  <w:marRight w:val="0"/>
                  <w:marTop w:val="600"/>
                  <w:marBottom w:val="0"/>
                  <w:divBdr>
                    <w:top w:val="none" w:sz="0" w:space="0" w:color="auto"/>
                    <w:left w:val="none" w:sz="0" w:space="0" w:color="auto"/>
                    <w:bottom w:val="none" w:sz="0" w:space="0" w:color="auto"/>
                    <w:right w:val="none" w:sz="0" w:space="0" w:color="auto"/>
                  </w:divBdr>
                  <w:divsChild>
                    <w:div w:id="148986067">
                      <w:marLeft w:val="0"/>
                      <w:marRight w:val="0"/>
                      <w:marTop w:val="600"/>
                      <w:marBottom w:val="0"/>
                      <w:divBdr>
                        <w:top w:val="none" w:sz="0" w:space="0" w:color="auto"/>
                        <w:left w:val="none" w:sz="0" w:space="0" w:color="auto"/>
                        <w:bottom w:val="none" w:sz="0" w:space="0" w:color="auto"/>
                        <w:right w:val="none" w:sz="0" w:space="0" w:color="auto"/>
                      </w:divBdr>
                      <w:divsChild>
                        <w:div w:id="1271620475">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4116035">
      <w:bodyDiv w:val="1"/>
      <w:marLeft w:val="0"/>
      <w:marRight w:val="0"/>
      <w:marTop w:val="0"/>
      <w:marBottom w:val="0"/>
      <w:divBdr>
        <w:top w:val="none" w:sz="0" w:space="0" w:color="auto"/>
        <w:left w:val="none" w:sz="0" w:space="0" w:color="auto"/>
        <w:bottom w:val="none" w:sz="0" w:space="0" w:color="auto"/>
        <w:right w:val="none" w:sz="0" w:space="0" w:color="auto"/>
      </w:divBdr>
    </w:div>
    <w:div w:id="833378602">
      <w:bodyDiv w:val="1"/>
      <w:marLeft w:val="0"/>
      <w:marRight w:val="0"/>
      <w:marTop w:val="0"/>
      <w:marBottom w:val="0"/>
      <w:divBdr>
        <w:top w:val="none" w:sz="0" w:space="0" w:color="auto"/>
        <w:left w:val="none" w:sz="0" w:space="0" w:color="auto"/>
        <w:bottom w:val="none" w:sz="0" w:space="0" w:color="auto"/>
        <w:right w:val="none" w:sz="0" w:space="0" w:color="auto"/>
      </w:divBdr>
    </w:div>
    <w:div w:id="900139734">
      <w:bodyDiv w:val="1"/>
      <w:marLeft w:val="0"/>
      <w:marRight w:val="0"/>
      <w:marTop w:val="0"/>
      <w:marBottom w:val="0"/>
      <w:divBdr>
        <w:top w:val="none" w:sz="0" w:space="0" w:color="auto"/>
        <w:left w:val="none" w:sz="0" w:space="0" w:color="auto"/>
        <w:bottom w:val="none" w:sz="0" w:space="0" w:color="auto"/>
        <w:right w:val="none" w:sz="0" w:space="0" w:color="auto"/>
      </w:divBdr>
      <w:divsChild>
        <w:div w:id="1200319500">
          <w:marLeft w:val="0"/>
          <w:marRight w:val="0"/>
          <w:marTop w:val="0"/>
          <w:marBottom w:val="0"/>
          <w:divBdr>
            <w:top w:val="none" w:sz="0" w:space="0" w:color="auto"/>
            <w:left w:val="none" w:sz="0" w:space="0" w:color="auto"/>
            <w:bottom w:val="none" w:sz="0" w:space="0" w:color="auto"/>
            <w:right w:val="none" w:sz="0" w:space="0" w:color="auto"/>
          </w:divBdr>
          <w:divsChild>
            <w:div w:id="1572695907">
              <w:marLeft w:val="0"/>
              <w:marRight w:val="0"/>
              <w:marTop w:val="0"/>
              <w:marBottom w:val="0"/>
              <w:divBdr>
                <w:top w:val="none" w:sz="0" w:space="0" w:color="auto"/>
                <w:left w:val="none" w:sz="0" w:space="0" w:color="auto"/>
                <w:bottom w:val="none" w:sz="0" w:space="0" w:color="auto"/>
                <w:right w:val="none" w:sz="0" w:space="0" w:color="auto"/>
              </w:divBdr>
              <w:divsChild>
                <w:div w:id="420763426">
                  <w:marLeft w:val="0"/>
                  <w:marRight w:val="0"/>
                  <w:marTop w:val="0"/>
                  <w:marBottom w:val="0"/>
                  <w:divBdr>
                    <w:top w:val="none" w:sz="0" w:space="0" w:color="auto"/>
                    <w:left w:val="none" w:sz="0" w:space="0" w:color="auto"/>
                    <w:bottom w:val="none" w:sz="0" w:space="0" w:color="auto"/>
                    <w:right w:val="none" w:sz="0" w:space="0" w:color="auto"/>
                  </w:divBdr>
                  <w:divsChild>
                    <w:div w:id="1475683361">
                      <w:marLeft w:val="0"/>
                      <w:marRight w:val="0"/>
                      <w:marTop w:val="450"/>
                      <w:marBottom w:val="0"/>
                      <w:divBdr>
                        <w:top w:val="none" w:sz="0" w:space="0" w:color="auto"/>
                        <w:left w:val="none" w:sz="0" w:space="0" w:color="auto"/>
                        <w:bottom w:val="none" w:sz="0" w:space="0" w:color="auto"/>
                        <w:right w:val="none" w:sz="0" w:space="0" w:color="auto"/>
                      </w:divBdr>
                      <w:divsChild>
                        <w:div w:id="126287906">
                          <w:marLeft w:val="225"/>
                          <w:marRight w:val="225"/>
                          <w:marTop w:val="0"/>
                          <w:marBottom w:val="0"/>
                          <w:divBdr>
                            <w:top w:val="none" w:sz="0" w:space="0" w:color="auto"/>
                            <w:left w:val="none" w:sz="0" w:space="0" w:color="auto"/>
                            <w:bottom w:val="none" w:sz="0" w:space="0" w:color="auto"/>
                            <w:right w:val="none" w:sz="0" w:space="0" w:color="auto"/>
                          </w:divBdr>
                          <w:divsChild>
                            <w:div w:id="1669092204">
                              <w:marLeft w:val="0"/>
                              <w:marRight w:val="0"/>
                              <w:marTop w:val="0"/>
                              <w:marBottom w:val="525"/>
                              <w:divBdr>
                                <w:top w:val="none" w:sz="0" w:space="0" w:color="auto"/>
                                <w:left w:val="none" w:sz="0" w:space="0" w:color="auto"/>
                                <w:bottom w:val="none" w:sz="0" w:space="0" w:color="auto"/>
                                <w:right w:val="none" w:sz="0" w:space="0" w:color="auto"/>
                              </w:divBdr>
                              <w:divsChild>
                                <w:div w:id="1825320393">
                                  <w:marLeft w:val="0"/>
                                  <w:marRight w:val="0"/>
                                  <w:marTop w:val="0"/>
                                  <w:marBottom w:val="0"/>
                                  <w:divBdr>
                                    <w:top w:val="none" w:sz="0" w:space="0" w:color="auto"/>
                                    <w:left w:val="none" w:sz="0" w:space="0" w:color="auto"/>
                                    <w:bottom w:val="none" w:sz="0" w:space="0" w:color="auto"/>
                                    <w:right w:val="none" w:sz="0" w:space="0" w:color="auto"/>
                                  </w:divBdr>
                                </w:div>
                                <w:div w:id="62149253">
                                  <w:marLeft w:val="0"/>
                                  <w:marRight w:val="0"/>
                                  <w:marTop w:val="0"/>
                                  <w:marBottom w:val="0"/>
                                  <w:divBdr>
                                    <w:top w:val="none" w:sz="0" w:space="0" w:color="auto"/>
                                    <w:left w:val="none" w:sz="0" w:space="0" w:color="auto"/>
                                    <w:bottom w:val="none" w:sz="0" w:space="0" w:color="auto"/>
                                    <w:right w:val="none" w:sz="0" w:space="0" w:color="auto"/>
                                  </w:divBdr>
                                </w:div>
                              </w:divsChild>
                            </w:div>
                            <w:div w:id="1234195769">
                              <w:marLeft w:val="0"/>
                              <w:marRight w:val="0"/>
                              <w:marTop w:val="0"/>
                              <w:marBottom w:val="0"/>
                              <w:divBdr>
                                <w:top w:val="none" w:sz="0" w:space="0" w:color="auto"/>
                                <w:left w:val="none" w:sz="0" w:space="0" w:color="auto"/>
                                <w:bottom w:val="none" w:sz="0" w:space="0" w:color="auto"/>
                                <w:right w:val="none" w:sz="0" w:space="0" w:color="auto"/>
                              </w:divBdr>
                              <w:divsChild>
                                <w:div w:id="18245344">
                                  <w:marLeft w:val="0"/>
                                  <w:marRight w:val="0"/>
                                  <w:marTop w:val="0"/>
                                  <w:marBottom w:val="0"/>
                                  <w:divBdr>
                                    <w:top w:val="none" w:sz="0" w:space="0" w:color="auto"/>
                                    <w:left w:val="none" w:sz="0" w:space="0" w:color="auto"/>
                                    <w:bottom w:val="none" w:sz="0" w:space="0" w:color="auto"/>
                                    <w:right w:val="none" w:sz="0" w:space="0" w:color="auto"/>
                                  </w:divBdr>
                                </w:div>
                              </w:divsChild>
                            </w:div>
                            <w:div w:id="627977039">
                              <w:marLeft w:val="0"/>
                              <w:marRight w:val="0"/>
                              <w:marTop w:val="300"/>
                              <w:marBottom w:val="0"/>
                              <w:divBdr>
                                <w:top w:val="none" w:sz="0" w:space="0" w:color="auto"/>
                                <w:left w:val="none" w:sz="0" w:space="0" w:color="auto"/>
                                <w:bottom w:val="none" w:sz="0" w:space="0" w:color="auto"/>
                                <w:right w:val="none" w:sz="0" w:space="0" w:color="auto"/>
                              </w:divBdr>
                              <w:divsChild>
                                <w:div w:id="291718280">
                                  <w:marLeft w:val="0"/>
                                  <w:marRight w:val="0"/>
                                  <w:marTop w:val="0"/>
                                  <w:marBottom w:val="240"/>
                                  <w:divBdr>
                                    <w:top w:val="none" w:sz="0" w:space="0" w:color="auto"/>
                                    <w:left w:val="none" w:sz="0" w:space="0" w:color="auto"/>
                                    <w:bottom w:val="none" w:sz="0" w:space="0" w:color="auto"/>
                                    <w:right w:val="none" w:sz="0" w:space="0" w:color="auto"/>
                                  </w:divBdr>
                                  <w:divsChild>
                                    <w:div w:id="1886984478">
                                      <w:marLeft w:val="0"/>
                                      <w:marRight w:val="0"/>
                                      <w:marTop w:val="0"/>
                                      <w:marBottom w:val="0"/>
                                      <w:divBdr>
                                        <w:top w:val="none" w:sz="0" w:space="0" w:color="auto"/>
                                        <w:left w:val="none" w:sz="0" w:space="0" w:color="auto"/>
                                        <w:bottom w:val="none" w:sz="0" w:space="0" w:color="auto"/>
                                        <w:right w:val="none" w:sz="0" w:space="0" w:color="auto"/>
                                      </w:divBdr>
                                      <w:divsChild>
                                        <w:div w:id="72972329">
                                          <w:marLeft w:val="0"/>
                                          <w:marRight w:val="0"/>
                                          <w:marTop w:val="0"/>
                                          <w:marBottom w:val="0"/>
                                          <w:divBdr>
                                            <w:top w:val="none" w:sz="0" w:space="0" w:color="auto"/>
                                            <w:left w:val="none" w:sz="0" w:space="0" w:color="auto"/>
                                            <w:bottom w:val="none" w:sz="0" w:space="0" w:color="auto"/>
                                            <w:right w:val="none" w:sz="0" w:space="0" w:color="auto"/>
                                          </w:divBdr>
                                          <w:divsChild>
                                            <w:div w:id="1588534449">
                                              <w:marLeft w:val="0"/>
                                              <w:marRight w:val="0"/>
                                              <w:marTop w:val="0"/>
                                              <w:marBottom w:val="0"/>
                                              <w:divBdr>
                                                <w:top w:val="none" w:sz="0" w:space="0" w:color="auto"/>
                                                <w:left w:val="none" w:sz="0" w:space="0" w:color="auto"/>
                                                <w:bottom w:val="none" w:sz="0" w:space="0" w:color="auto"/>
                                                <w:right w:val="none" w:sz="0" w:space="0" w:color="auto"/>
                                              </w:divBdr>
                                            </w:div>
                                            <w:div w:id="807356134">
                                              <w:marLeft w:val="0"/>
                                              <w:marRight w:val="0"/>
                                              <w:marTop w:val="375"/>
                                              <w:marBottom w:val="0"/>
                                              <w:divBdr>
                                                <w:top w:val="none" w:sz="0" w:space="0" w:color="auto"/>
                                                <w:left w:val="none" w:sz="0" w:space="0" w:color="auto"/>
                                                <w:bottom w:val="none" w:sz="0" w:space="0" w:color="auto"/>
                                                <w:right w:val="none" w:sz="0" w:space="0" w:color="auto"/>
                                              </w:divBdr>
                                              <w:divsChild>
                                                <w:div w:id="1284116510">
                                                  <w:marLeft w:val="0"/>
                                                  <w:marRight w:val="0"/>
                                                  <w:marTop w:val="0"/>
                                                  <w:marBottom w:val="0"/>
                                                  <w:divBdr>
                                                    <w:top w:val="none" w:sz="0" w:space="0" w:color="auto"/>
                                                    <w:left w:val="none" w:sz="0" w:space="0" w:color="auto"/>
                                                    <w:bottom w:val="none" w:sz="0" w:space="0" w:color="auto"/>
                                                    <w:right w:val="none" w:sz="0" w:space="0" w:color="auto"/>
                                                  </w:divBdr>
                                                </w:div>
                                                <w:div w:id="1729374425">
                                                  <w:marLeft w:val="0"/>
                                                  <w:marRight w:val="0"/>
                                                  <w:marTop w:val="0"/>
                                                  <w:marBottom w:val="0"/>
                                                  <w:divBdr>
                                                    <w:top w:val="none" w:sz="0" w:space="0" w:color="auto"/>
                                                    <w:left w:val="none" w:sz="0" w:space="0" w:color="auto"/>
                                                    <w:bottom w:val="none" w:sz="0" w:space="0" w:color="auto"/>
                                                    <w:right w:val="none" w:sz="0" w:space="0" w:color="auto"/>
                                                  </w:divBdr>
                                                  <w:divsChild>
                                                    <w:div w:id="1619753775">
                                                      <w:marLeft w:val="0"/>
                                                      <w:marRight w:val="0"/>
                                                      <w:marTop w:val="0"/>
                                                      <w:marBottom w:val="0"/>
                                                      <w:divBdr>
                                                        <w:top w:val="none" w:sz="0" w:space="0" w:color="auto"/>
                                                        <w:left w:val="none" w:sz="0" w:space="0" w:color="auto"/>
                                                        <w:bottom w:val="none" w:sz="0" w:space="0" w:color="auto"/>
                                                        <w:right w:val="none" w:sz="0" w:space="0" w:color="auto"/>
                                                      </w:divBdr>
                                                      <w:divsChild>
                                                        <w:div w:id="15768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39050">
                          <w:marLeft w:val="300"/>
                          <w:marRight w:val="0"/>
                          <w:marTop w:val="1581"/>
                          <w:marBottom w:val="0"/>
                          <w:divBdr>
                            <w:top w:val="none" w:sz="0" w:space="0" w:color="auto"/>
                            <w:left w:val="none" w:sz="0" w:space="0" w:color="auto"/>
                            <w:bottom w:val="none" w:sz="0" w:space="0" w:color="auto"/>
                            <w:right w:val="none" w:sz="0" w:space="0" w:color="auto"/>
                          </w:divBdr>
                          <w:divsChild>
                            <w:div w:id="1396471112">
                              <w:marLeft w:val="0"/>
                              <w:marRight w:val="0"/>
                              <w:marTop w:val="0"/>
                              <w:marBottom w:val="0"/>
                              <w:divBdr>
                                <w:top w:val="none" w:sz="0" w:space="0" w:color="auto"/>
                                <w:left w:val="none" w:sz="0" w:space="0" w:color="auto"/>
                                <w:bottom w:val="none" w:sz="0" w:space="0" w:color="auto"/>
                                <w:right w:val="none" w:sz="0" w:space="0" w:color="auto"/>
                              </w:divBdr>
                              <w:divsChild>
                                <w:div w:id="1404572595">
                                  <w:marLeft w:val="0"/>
                                  <w:marRight w:val="0"/>
                                  <w:marTop w:val="0"/>
                                  <w:marBottom w:val="0"/>
                                  <w:divBdr>
                                    <w:top w:val="none" w:sz="0" w:space="0" w:color="auto"/>
                                    <w:left w:val="none" w:sz="0" w:space="0" w:color="auto"/>
                                    <w:bottom w:val="none" w:sz="0" w:space="0" w:color="auto"/>
                                    <w:right w:val="none" w:sz="0" w:space="0" w:color="auto"/>
                                  </w:divBdr>
                                  <w:divsChild>
                                    <w:div w:id="1822116959">
                                      <w:marLeft w:val="0"/>
                                      <w:marRight w:val="0"/>
                                      <w:marTop w:val="300"/>
                                      <w:marBottom w:val="0"/>
                                      <w:divBdr>
                                        <w:top w:val="none" w:sz="0" w:space="0" w:color="auto"/>
                                        <w:left w:val="none" w:sz="0" w:space="0" w:color="auto"/>
                                        <w:bottom w:val="none" w:sz="0" w:space="0" w:color="auto"/>
                                        <w:right w:val="none" w:sz="0" w:space="0" w:color="auto"/>
                                      </w:divBdr>
                                      <w:divsChild>
                                        <w:div w:id="406344275">
                                          <w:marLeft w:val="0"/>
                                          <w:marRight w:val="0"/>
                                          <w:marTop w:val="0"/>
                                          <w:marBottom w:val="0"/>
                                          <w:divBdr>
                                            <w:top w:val="none" w:sz="0" w:space="0" w:color="auto"/>
                                            <w:left w:val="none" w:sz="0" w:space="0" w:color="auto"/>
                                            <w:bottom w:val="none" w:sz="0" w:space="0" w:color="auto"/>
                                            <w:right w:val="none" w:sz="0" w:space="0" w:color="auto"/>
                                          </w:divBdr>
                                        </w:div>
                                        <w:div w:id="1656376124">
                                          <w:marLeft w:val="0"/>
                                          <w:marRight w:val="0"/>
                                          <w:marTop w:val="0"/>
                                          <w:marBottom w:val="0"/>
                                          <w:divBdr>
                                            <w:top w:val="none" w:sz="0" w:space="0" w:color="auto"/>
                                            <w:left w:val="none" w:sz="0" w:space="0" w:color="auto"/>
                                            <w:bottom w:val="none" w:sz="0" w:space="0" w:color="auto"/>
                                            <w:right w:val="none" w:sz="0" w:space="0" w:color="auto"/>
                                          </w:divBdr>
                                        </w:div>
                                      </w:divsChild>
                                    </w:div>
                                    <w:div w:id="1785924318">
                                      <w:marLeft w:val="0"/>
                                      <w:marRight w:val="0"/>
                                      <w:marTop w:val="300"/>
                                      <w:marBottom w:val="0"/>
                                      <w:divBdr>
                                        <w:top w:val="none" w:sz="0" w:space="0" w:color="auto"/>
                                        <w:left w:val="none" w:sz="0" w:space="0" w:color="auto"/>
                                        <w:bottom w:val="none" w:sz="0" w:space="0" w:color="auto"/>
                                        <w:right w:val="none" w:sz="0" w:space="0" w:color="auto"/>
                                      </w:divBdr>
                                      <w:divsChild>
                                        <w:div w:id="1709527468">
                                          <w:marLeft w:val="0"/>
                                          <w:marRight w:val="0"/>
                                          <w:marTop w:val="0"/>
                                          <w:marBottom w:val="0"/>
                                          <w:divBdr>
                                            <w:top w:val="none" w:sz="0" w:space="0" w:color="auto"/>
                                            <w:left w:val="none" w:sz="0" w:space="0" w:color="auto"/>
                                            <w:bottom w:val="none" w:sz="0" w:space="0" w:color="auto"/>
                                            <w:right w:val="none" w:sz="0" w:space="0" w:color="auto"/>
                                          </w:divBdr>
                                        </w:div>
                                        <w:div w:id="1316766571">
                                          <w:marLeft w:val="0"/>
                                          <w:marRight w:val="0"/>
                                          <w:marTop w:val="0"/>
                                          <w:marBottom w:val="0"/>
                                          <w:divBdr>
                                            <w:top w:val="none" w:sz="0" w:space="0" w:color="auto"/>
                                            <w:left w:val="none" w:sz="0" w:space="0" w:color="auto"/>
                                            <w:bottom w:val="none" w:sz="0" w:space="0" w:color="auto"/>
                                            <w:right w:val="none" w:sz="0" w:space="0" w:color="auto"/>
                                          </w:divBdr>
                                          <w:divsChild>
                                            <w:div w:id="304552757">
                                              <w:marLeft w:val="0"/>
                                              <w:marRight w:val="0"/>
                                              <w:marTop w:val="0"/>
                                              <w:marBottom w:val="0"/>
                                              <w:divBdr>
                                                <w:top w:val="none" w:sz="0" w:space="0" w:color="auto"/>
                                                <w:left w:val="none" w:sz="0" w:space="0" w:color="auto"/>
                                                <w:bottom w:val="none" w:sz="0" w:space="0" w:color="auto"/>
                                                <w:right w:val="none" w:sz="0" w:space="0" w:color="auto"/>
                                              </w:divBdr>
                                              <w:divsChild>
                                                <w:div w:id="283970858">
                                                  <w:marLeft w:val="0"/>
                                                  <w:marRight w:val="0"/>
                                                  <w:marTop w:val="0"/>
                                                  <w:marBottom w:val="0"/>
                                                  <w:divBdr>
                                                    <w:top w:val="none" w:sz="0" w:space="0" w:color="auto"/>
                                                    <w:left w:val="none" w:sz="0" w:space="0" w:color="auto"/>
                                                    <w:bottom w:val="none" w:sz="0" w:space="0" w:color="auto"/>
                                                    <w:right w:val="none" w:sz="0" w:space="0" w:color="auto"/>
                                                  </w:divBdr>
                                                  <w:divsChild>
                                                    <w:div w:id="490488310">
                                                      <w:marLeft w:val="0"/>
                                                      <w:marRight w:val="0"/>
                                                      <w:marTop w:val="0"/>
                                                      <w:marBottom w:val="0"/>
                                                      <w:divBdr>
                                                        <w:top w:val="none" w:sz="0" w:space="0" w:color="auto"/>
                                                        <w:left w:val="none" w:sz="0" w:space="0" w:color="auto"/>
                                                        <w:bottom w:val="none" w:sz="0" w:space="0" w:color="auto"/>
                                                        <w:right w:val="none" w:sz="0" w:space="0" w:color="auto"/>
                                                      </w:divBdr>
                                                      <w:divsChild>
                                                        <w:div w:id="1164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3816">
                                      <w:marLeft w:val="0"/>
                                      <w:marRight w:val="0"/>
                                      <w:marTop w:val="300"/>
                                      <w:marBottom w:val="0"/>
                                      <w:divBdr>
                                        <w:top w:val="none" w:sz="0" w:space="0" w:color="auto"/>
                                        <w:left w:val="none" w:sz="0" w:space="0" w:color="auto"/>
                                        <w:bottom w:val="none" w:sz="0" w:space="0" w:color="auto"/>
                                        <w:right w:val="none" w:sz="0" w:space="0" w:color="auto"/>
                                      </w:divBdr>
                                      <w:divsChild>
                                        <w:div w:id="1940258943">
                                          <w:marLeft w:val="0"/>
                                          <w:marRight w:val="0"/>
                                          <w:marTop w:val="0"/>
                                          <w:marBottom w:val="0"/>
                                          <w:divBdr>
                                            <w:top w:val="none" w:sz="0" w:space="0" w:color="auto"/>
                                            <w:left w:val="none" w:sz="0" w:space="0" w:color="auto"/>
                                            <w:bottom w:val="none" w:sz="0" w:space="0" w:color="auto"/>
                                            <w:right w:val="none" w:sz="0" w:space="0" w:color="auto"/>
                                          </w:divBdr>
                                        </w:div>
                                        <w:div w:id="1243222381">
                                          <w:marLeft w:val="0"/>
                                          <w:marRight w:val="0"/>
                                          <w:marTop w:val="0"/>
                                          <w:marBottom w:val="0"/>
                                          <w:divBdr>
                                            <w:top w:val="none" w:sz="0" w:space="0" w:color="auto"/>
                                            <w:left w:val="none" w:sz="0" w:space="0" w:color="auto"/>
                                            <w:bottom w:val="none" w:sz="0" w:space="0" w:color="auto"/>
                                            <w:right w:val="none" w:sz="0" w:space="0" w:color="auto"/>
                                          </w:divBdr>
                                          <w:divsChild>
                                            <w:div w:id="1523474180">
                                              <w:marLeft w:val="0"/>
                                              <w:marRight w:val="0"/>
                                              <w:marTop w:val="0"/>
                                              <w:marBottom w:val="0"/>
                                              <w:divBdr>
                                                <w:top w:val="none" w:sz="0" w:space="0" w:color="auto"/>
                                                <w:left w:val="none" w:sz="0" w:space="0" w:color="auto"/>
                                                <w:bottom w:val="none" w:sz="0" w:space="0" w:color="auto"/>
                                                <w:right w:val="none" w:sz="0" w:space="0" w:color="auto"/>
                                              </w:divBdr>
                                              <w:divsChild>
                                                <w:div w:id="47920628">
                                                  <w:marLeft w:val="0"/>
                                                  <w:marRight w:val="0"/>
                                                  <w:marTop w:val="0"/>
                                                  <w:marBottom w:val="0"/>
                                                  <w:divBdr>
                                                    <w:top w:val="none" w:sz="0" w:space="0" w:color="auto"/>
                                                    <w:left w:val="none" w:sz="0" w:space="0" w:color="auto"/>
                                                    <w:bottom w:val="none" w:sz="0" w:space="0" w:color="auto"/>
                                                    <w:right w:val="none" w:sz="0" w:space="0" w:color="auto"/>
                                                  </w:divBdr>
                                                  <w:divsChild>
                                                    <w:div w:id="1033775297">
                                                      <w:marLeft w:val="0"/>
                                                      <w:marRight w:val="0"/>
                                                      <w:marTop w:val="0"/>
                                                      <w:marBottom w:val="0"/>
                                                      <w:divBdr>
                                                        <w:top w:val="none" w:sz="0" w:space="0" w:color="auto"/>
                                                        <w:left w:val="none" w:sz="0" w:space="0" w:color="auto"/>
                                                        <w:bottom w:val="none" w:sz="0" w:space="0" w:color="auto"/>
                                                        <w:right w:val="none" w:sz="0" w:space="0" w:color="auto"/>
                                                      </w:divBdr>
                                                      <w:divsChild>
                                                        <w:div w:id="411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002192">
              <w:marLeft w:val="0"/>
              <w:marRight w:val="0"/>
              <w:marTop w:val="0"/>
              <w:marBottom w:val="0"/>
              <w:divBdr>
                <w:top w:val="none" w:sz="0" w:space="0" w:color="auto"/>
                <w:left w:val="none" w:sz="0" w:space="0" w:color="auto"/>
                <w:bottom w:val="none" w:sz="0" w:space="0" w:color="auto"/>
                <w:right w:val="none" w:sz="0" w:space="0" w:color="auto"/>
              </w:divBdr>
              <w:divsChild>
                <w:div w:id="2104909903">
                  <w:marLeft w:val="0"/>
                  <w:marRight w:val="0"/>
                  <w:marTop w:val="0"/>
                  <w:marBottom w:val="0"/>
                  <w:divBdr>
                    <w:top w:val="none" w:sz="0" w:space="0" w:color="auto"/>
                    <w:left w:val="none" w:sz="0" w:space="0" w:color="auto"/>
                    <w:bottom w:val="none" w:sz="0" w:space="0" w:color="auto"/>
                    <w:right w:val="none" w:sz="0" w:space="0" w:color="auto"/>
                  </w:divBdr>
                  <w:divsChild>
                    <w:div w:id="1498425623">
                      <w:marLeft w:val="0"/>
                      <w:marRight w:val="0"/>
                      <w:marTop w:val="0"/>
                      <w:marBottom w:val="0"/>
                      <w:divBdr>
                        <w:top w:val="none" w:sz="0" w:space="0" w:color="auto"/>
                        <w:left w:val="none" w:sz="0" w:space="0" w:color="auto"/>
                        <w:bottom w:val="none" w:sz="0" w:space="0" w:color="auto"/>
                        <w:right w:val="none" w:sz="0" w:space="0" w:color="auto"/>
                      </w:divBdr>
                    </w:div>
                  </w:divsChild>
                </w:div>
                <w:div w:id="1776245137">
                  <w:marLeft w:val="0"/>
                  <w:marRight w:val="0"/>
                  <w:marTop w:val="0"/>
                  <w:marBottom w:val="0"/>
                  <w:divBdr>
                    <w:top w:val="none" w:sz="0" w:space="0" w:color="auto"/>
                    <w:left w:val="none" w:sz="0" w:space="0" w:color="auto"/>
                    <w:bottom w:val="none" w:sz="0" w:space="0" w:color="auto"/>
                    <w:right w:val="none" w:sz="0" w:space="0" w:color="auto"/>
                  </w:divBdr>
                </w:div>
                <w:div w:id="298802704">
                  <w:marLeft w:val="0"/>
                  <w:marRight w:val="0"/>
                  <w:marTop w:val="0"/>
                  <w:marBottom w:val="0"/>
                  <w:divBdr>
                    <w:top w:val="none" w:sz="0" w:space="0" w:color="auto"/>
                    <w:left w:val="none" w:sz="0" w:space="0" w:color="auto"/>
                    <w:bottom w:val="none" w:sz="0" w:space="0" w:color="auto"/>
                    <w:right w:val="none" w:sz="0" w:space="0" w:color="auto"/>
                  </w:divBdr>
                </w:div>
              </w:divsChild>
            </w:div>
            <w:div w:id="1477528613">
              <w:marLeft w:val="0"/>
              <w:marRight w:val="0"/>
              <w:marTop w:val="0"/>
              <w:marBottom w:val="0"/>
              <w:divBdr>
                <w:top w:val="none" w:sz="0" w:space="0" w:color="auto"/>
                <w:left w:val="none" w:sz="0" w:space="0" w:color="auto"/>
                <w:bottom w:val="none" w:sz="0" w:space="0" w:color="auto"/>
                <w:right w:val="none" w:sz="0" w:space="0" w:color="auto"/>
              </w:divBdr>
              <w:divsChild>
                <w:div w:id="972370056">
                  <w:marLeft w:val="0"/>
                  <w:marRight w:val="0"/>
                  <w:marTop w:val="0"/>
                  <w:marBottom w:val="0"/>
                  <w:divBdr>
                    <w:top w:val="none" w:sz="0" w:space="0" w:color="auto"/>
                    <w:left w:val="none" w:sz="0" w:space="0" w:color="auto"/>
                    <w:bottom w:val="none" w:sz="0" w:space="0" w:color="auto"/>
                    <w:right w:val="none" w:sz="0" w:space="0" w:color="auto"/>
                  </w:divBdr>
                  <w:divsChild>
                    <w:div w:id="324211348">
                      <w:marLeft w:val="0"/>
                      <w:marRight w:val="0"/>
                      <w:marTop w:val="0"/>
                      <w:marBottom w:val="0"/>
                      <w:divBdr>
                        <w:top w:val="none" w:sz="0" w:space="0" w:color="auto"/>
                        <w:left w:val="none" w:sz="0" w:space="0" w:color="auto"/>
                        <w:bottom w:val="none" w:sz="0" w:space="0" w:color="auto"/>
                        <w:right w:val="none" w:sz="0" w:space="0" w:color="auto"/>
                      </w:divBdr>
                    </w:div>
                    <w:div w:id="1248811483">
                      <w:marLeft w:val="0"/>
                      <w:marRight w:val="0"/>
                      <w:marTop w:val="0"/>
                      <w:marBottom w:val="0"/>
                      <w:divBdr>
                        <w:top w:val="none" w:sz="0" w:space="0" w:color="auto"/>
                        <w:left w:val="none" w:sz="0" w:space="0" w:color="auto"/>
                        <w:bottom w:val="none" w:sz="0" w:space="0" w:color="auto"/>
                        <w:right w:val="none" w:sz="0" w:space="0" w:color="auto"/>
                      </w:divBdr>
                      <w:divsChild>
                        <w:div w:id="896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8392">
          <w:marLeft w:val="0"/>
          <w:marRight w:val="0"/>
          <w:marTop w:val="0"/>
          <w:marBottom w:val="0"/>
          <w:divBdr>
            <w:top w:val="none" w:sz="0" w:space="0" w:color="auto"/>
            <w:left w:val="none" w:sz="0" w:space="0" w:color="auto"/>
            <w:bottom w:val="none" w:sz="0" w:space="0" w:color="auto"/>
            <w:right w:val="none" w:sz="0" w:space="0" w:color="auto"/>
          </w:divBdr>
        </w:div>
      </w:divsChild>
    </w:div>
    <w:div w:id="961110830">
      <w:bodyDiv w:val="1"/>
      <w:marLeft w:val="0"/>
      <w:marRight w:val="0"/>
      <w:marTop w:val="0"/>
      <w:marBottom w:val="0"/>
      <w:divBdr>
        <w:top w:val="none" w:sz="0" w:space="0" w:color="auto"/>
        <w:left w:val="none" w:sz="0" w:space="0" w:color="auto"/>
        <w:bottom w:val="none" w:sz="0" w:space="0" w:color="auto"/>
        <w:right w:val="none" w:sz="0" w:space="0" w:color="auto"/>
      </w:divBdr>
    </w:div>
    <w:div w:id="1016346866">
      <w:bodyDiv w:val="1"/>
      <w:marLeft w:val="0"/>
      <w:marRight w:val="0"/>
      <w:marTop w:val="0"/>
      <w:marBottom w:val="0"/>
      <w:divBdr>
        <w:top w:val="none" w:sz="0" w:space="0" w:color="auto"/>
        <w:left w:val="none" w:sz="0" w:space="0" w:color="auto"/>
        <w:bottom w:val="none" w:sz="0" w:space="0" w:color="auto"/>
        <w:right w:val="none" w:sz="0" w:space="0" w:color="auto"/>
      </w:divBdr>
    </w:div>
    <w:div w:id="1076442281">
      <w:bodyDiv w:val="1"/>
      <w:marLeft w:val="0"/>
      <w:marRight w:val="0"/>
      <w:marTop w:val="0"/>
      <w:marBottom w:val="0"/>
      <w:divBdr>
        <w:top w:val="none" w:sz="0" w:space="0" w:color="auto"/>
        <w:left w:val="none" w:sz="0" w:space="0" w:color="auto"/>
        <w:bottom w:val="none" w:sz="0" w:space="0" w:color="auto"/>
        <w:right w:val="none" w:sz="0" w:space="0" w:color="auto"/>
      </w:divBdr>
    </w:div>
    <w:div w:id="1223830600">
      <w:bodyDiv w:val="1"/>
      <w:marLeft w:val="0"/>
      <w:marRight w:val="0"/>
      <w:marTop w:val="0"/>
      <w:marBottom w:val="0"/>
      <w:divBdr>
        <w:top w:val="none" w:sz="0" w:space="0" w:color="auto"/>
        <w:left w:val="none" w:sz="0" w:space="0" w:color="auto"/>
        <w:bottom w:val="none" w:sz="0" w:space="0" w:color="auto"/>
        <w:right w:val="none" w:sz="0" w:space="0" w:color="auto"/>
      </w:divBdr>
    </w:div>
    <w:div w:id="1281717457">
      <w:bodyDiv w:val="1"/>
      <w:marLeft w:val="0"/>
      <w:marRight w:val="0"/>
      <w:marTop w:val="0"/>
      <w:marBottom w:val="0"/>
      <w:divBdr>
        <w:top w:val="none" w:sz="0" w:space="0" w:color="auto"/>
        <w:left w:val="none" w:sz="0" w:space="0" w:color="auto"/>
        <w:bottom w:val="none" w:sz="0" w:space="0" w:color="auto"/>
        <w:right w:val="none" w:sz="0" w:space="0" w:color="auto"/>
      </w:divBdr>
      <w:divsChild>
        <w:div w:id="1215387065">
          <w:marLeft w:val="225"/>
          <w:marRight w:val="225"/>
          <w:marTop w:val="0"/>
          <w:marBottom w:val="0"/>
          <w:divBdr>
            <w:top w:val="none" w:sz="0" w:space="0" w:color="auto"/>
            <w:left w:val="none" w:sz="0" w:space="0" w:color="auto"/>
            <w:bottom w:val="none" w:sz="0" w:space="0" w:color="auto"/>
            <w:right w:val="none" w:sz="0" w:space="0" w:color="auto"/>
          </w:divBdr>
          <w:divsChild>
            <w:div w:id="1071734255">
              <w:marLeft w:val="0"/>
              <w:marRight w:val="0"/>
              <w:marTop w:val="300"/>
              <w:marBottom w:val="0"/>
              <w:divBdr>
                <w:top w:val="none" w:sz="0" w:space="0" w:color="auto"/>
                <w:left w:val="none" w:sz="0" w:space="0" w:color="auto"/>
                <w:bottom w:val="none" w:sz="0" w:space="0" w:color="auto"/>
                <w:right w:val="none" w:sz="0" w:space="0" w:color="auto"/>
              </w:divBdr>
              <w:divsChild>
                <w:div w:id="988293391">
                  <w:marLeft w:val="0"/>
                  <w:marRight w:val="0"/>
                  <w:marTop w:val="0"/>
                  <w:marBottom w:val="240"/>
                  <w:divBdr>
                    <w:top w:val="none" w:sz="0" w:space="0" w:color="auto"/>
                    <w:left w:val="none" w:sz="0" w:space="0" w:color="auto"/>
                    <w:bottom w:val="none" w:sz="0" w:space="0" w:color="auto"/>
                    <w:right w:val="none" w:sz="0" w:space="0" w:color="auto"/>
                  </w:divBdr>
                  <w:divsChild>
                    <w:div w:id="784881835">
                      <w:marLeft w:val="0"/>
                      <w:marRight w:val="0"/>
                      <w:marTop w:val="0"/>
                      <w:marBottom w:val="0"/>
                      <w:divBdr>
                        <w:top w:val="none" w:sz="0" w:space="0" w:color="auto"/>
                        <w:left w:val="none" w:sz="0" w:space="0" w:color="auto"/>
                        <w:bottom w:val="none" w:sz="0" w:space="0" w:color="auto"/>
                        <w:right w:val="none" w:sz="0" w:space="0" w:color="auto"/>
                      </w:divBdr>
                      <w:divsChild>
                        <w:div w:id="304436955">
                          <w:marLeft w:val="0"/>
                          <w:marRight w:val="0"/>
                          <w:marTop w:val="0"/>
                          <w:marBottom w:val="0"/>
                          <w:divBdr>
                            <w:top w:val="none" w:sz="0" w:space="0" w:color="auto"/>
                            <w:left w:val="none" w:sz="0" w:space="0" w:color="auto"/>
                            <w:bottom w:val="none" w:sz="0" w:space="0" w:color="auto"/>
                            <w:right w:val="none" w:sz="0" w:space="0" w:color="auto"/>
                          </w:divBdr>
                          <w:divsChild>
                            <w:div w:id="1556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1717">
          <w:marLeft w:val="300"/>
          <w:marRight w:val="0"/>
          <w:marTop w:val="1110"/>
          <w:marBottom w:val="0"/>
          <w:divBdr>
            <w:top w:val="none" w:sz="0" w:space="0" w:color="auto"/>
            <w:left w:val="none" w:sz="0" w:space="0" w:color="auto"/>
            <w:bottom w:val="none" w:sz="0" w:space="0" w:color="auto"/>
            <w:right w:val="none" w:sz="0" w:space="0" w:color="auto"/>
          </w:divBdr>
          <w:divsChild>
            <w:div w:id="551425805">
              <w:marLeft w:val="0"/>
              <w:marRight w:val="0"/>
              <w:marTop w:val="0"/>
              <w:marBottom w:val="0"/>
              <w:divBdr>
                <w:top w:val="none" w:sz="0" w:space="0" w:color="auto"/>
                <w:left w:val="none" w:sz="0" w:space="0" w:color="auto"/>
                <w:bottom w:val="none" w:sz="0" w:space="0" w:color="auto"/>
                <w:right w:val="none" w:sz="0" w:space="0" w:color="auto"/>
              </w:divBdr>
              <w:divsChild>
                <w:div w:id="1223710561">
                  <w:marLeft w:val="0"/>
                  <w:marRight w:val="0"/>
                  <w:marTop w:val="300"/>
                  <w:marBottom w:val="0"/>
                  <w:divBdr>
                    <w:top w:val="none" w:sz="0" w:space="0" w:color="auto"/>
                    <w:left w:val="none" w:sz="0" w:space="0" w:color="auto"/>
                    <w:bottom w:val="none" w:sz="0" w:space="0" w:color="auto"/>
                    <w:right w:val="none" w:sz="0" w:space="0" w:color="auto"/>
                  </w:divBdr>
                  <w:divsChild>
                    <w:div w:id="1134635553">
                      <w:marLeft w:val="0"/>
                      <w:marRight w:val="0"/>
                      <w:marTop w:val="0"/>
                      <w:marBottom w:val="0"/>
                      <w:divBdr>
                        <w:top w:val="none" w:sz="0" w:space="0" w:color="auto"/>
                        <w:left w:val="none" w:sz="0" w:space="0" w:color="auto"/>
                        <w:bottom w:val="none" w:sz="0" w:space="0" w:color="auto"/>
                        <w:right w:val="none" w:sz="0" w:space="0" w:color="auto"/>
                      </w:divBdr>
                    </w:div>
                    <w:div w:id="1767070354">
                      <w:marLeft w:val="0"/>
                      <w:marRight w:val="0"/>
                      <w:marTop w:val="0"/>
                      <w:marBottom w:val="0"/>
                      <w:divBdr>
                        <w:top w:val="none" w:sz="0" w:space="0" w:color="auto"/>
                        <w:left w:val="none" w:sz="0" w:space="0" w:color="auto"/>
                        <w:bottom w:val="none" w:sz="0" w:space="0" w:color="auto"/>
                        <w:right w:val="none" w:sz="0" w:space="0" w:color="auto"/>
                      </w:divBdr>
                      <w:divsChild>
                        <w:div w:id="287206257">
                          <w:marLeft w:val="0"/>
                          <w:marRight w:val="0"/>
                          <w:marTop w:val="0"/>
                          <w:marBottom w:val="0"/>
                          <w:divBdr>
                            <w:top w:val="none" w:sz="0" w:space="0" w:color="auto"/>
                            <w:left w:val="none" w:sz="0" w:space="0" w:color="auto"/>
                            <w:bottom w:val="none" w:sz="0" w:space="0" w:color="auto"/>
                            <w:right w:val="none" w:sz="0" w:space="0" w:color="auto"/>
                          </w:divBdr>
                          <w:divsChild>
                            <w:div w:id="973870198">
                              <w:marLeft w:val="0"/>
                              <w:marRight w:val="0"/>
                              <w:marTop w:val="0"/>
                              <w:marBottom w:val="0"/>
                              <w:divBdr>
                                <w:top w:val="none" w:sz="0" w:space="0" w:color="auto"/>
                                <w:left w:val="none" w:sz="0" w:space="0" w:color="auto"/>
                                <w:bottom w:val="none" w:sz="0" w:space="0" w:color="auto"/>
                                <w:right w:val="none" w:sz="0" w:space="0" w:color="auto"/>
                              </w:divBdr>
                              <w:divsChild>
                                <w:div w:id="988241568">
                                  <w:marLeft w:val="0"/>
                                  <w:marRight w:val="0"/>
                                  <w:marTop w:val="0"/>
                                  <w:marBottom w:val="0"/>
                                  <w:divBdr>
                                    <w:top w:val="none" w:sz="0" w:space="0" w:color="auto"/>
                                    <w:left w:val="none" w:sz="0" w:space="0" w:color="auto"/>
                                    <w:bottom w:val="none" w:sz="0" w:space="0" w:color="auto"/>
                                    <w:right w:val="none" w:sz="0" w:space="0" w:color="auto"/>
                                  </w:divBdr>
                                  <w:divsChild>
                                    <w:div w:id="1480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5028">
                  <w:marLeft w:val="0"/>
                  <w:marRight w:val="0"/>
                  <w:marTop w:val="300"/>
                  <w:marBottom w:val="0"/>
                  <w:divBdr>
                    <w:top w:val="none" w:sz="0" w:space="0" w:color="auto"/>
                    <w:left w:val="none" w:sz="0" w:space="0" w:color="auto"/>
                    <w:bottom w:val="none" w:sz="0" w:space="0" w:color="auto"/>
                    <w:right w:val="none" w:sz="0" w:space="0" w:color="auto"/>
                  </w:divBdr>
                  <w:divsChild>
                    <w:div w:id="1487160629">
                      <w:marLeft w:val="0"/>
                      <w:marRight w:val="0"/>
                      <w:marTop w:val="0"/>
                      <w:marBottom w:val="0"/>
                      <w:divBdr>
                        <w:top w:val="none" w:sz="0" w:space="0" w:color="auto"/>
                        <w:left w:val="none" w:sz="0" w:space="0" w:color="auto"/>
                        <w:bottom w:val="none" w:sz="0" w:space="0" w:color="auto"/>
                        <w:right w:val="none" w:sz="0" w:space="0" w:color="auto"/>
                      </w:divBdr>
                    </w:div>
                    <w:div w:id="750661580">
                      <w:marLeft w:val="0"/>
                      <w:marRight w:val="0"/>
                      <w:marTop w:val="0"/>
                      <w:marBottom w:val="0"/>
                      <w:divBdr>
                        <w:top w:val="none" w:sz="0" w:space="0" w:color="auto"/>
                        <w:left w:val="none" w:sz="0" w:space="0" w:color="auto"/>
                        <w:bottom w:val="none" w:sz="0" w:space="0" w:color="auto"/>
                        <w:right w:val="none" w:sz="0" w:space="0" w:color="auto"/>
                      </w:divBdr>
                    </w:div>
                  </w:divsChild>
                </w:div>
                <w:div w:id="1427965292">
                  <w:marLeft w:val="0"/>
                  <w:marRight w:val="0"/>
                  <w:marTop w:val="300"/>
                  <w:marBottom w:val="0"/>
                  <w:divBdr>
                    <w:top w:val="none" w:sz="0" w:space="0" w:color="auto"/>
                    <w:left w:val="none" w:sz="0" w:space="0" w:color="auto"/>
                    <w:bottom w:val="none" w:sz="0" w:space="0" w:color="auto"/>
                    <w:right w:val="none" w:sz="0" w:space="0" w:color="auto"/>
                  </w:divBdr>
                  <w:divsChild>
                    <w:div w:id="1313410710">
                      <w:marLeft w:val="0"/>
                      <w:marRight w:val="0"/>
                      <w:marTop w:val="0"/>
                      <w:marBottom w:val="0"/>
                      <w:divBdr>
                        <w:top w:val="none" w:sz="0" w:space="0" w:color="auto"/>
                        <w:left w:val="none" w:sz="0" w:space="0" w:color="auto"/>
                        <w:bottom w:val="none" w:sz="0" w:space="0" w:color="auto"/>
                        <w:right w:val="none" w:sz="0" w:space="0" w:color="auto"/>
                      </w:divBdr>
                    </w:div>
                    <w:div w:id="577594290">
                      <w:marLeft w:val="0"/>
                      <w:marRight w:val="0"/>
                      <w:marTop w:val="0"/>
                      <w:marBottom w:val="0"/>
                      <w:divBdr>
                        <w:top w:val="none" w:sz="0" w:space="0" w:color="auto"/>
                        <w:left w:val="none" w:sz="0" w:space="0" w:color="auto"/>
                        <w:bottom w:val="none" w:sz="0" w:space="0" w:color="auto"/>
                        <w:right w:val="none" w:sz="0" w:space="0" w:color="auto"/>
                      </w:divBdr>
                    </w:div>
                  </w:divsChild>
                </w:div>
                <w:div w:id="1029187686">
                  <w:marLeft w:val="0"/>
                  <w:marRight w:val="0"/>
                  <w:marTop w:val="300"/>
                  <w:marBottom w:val="0"/>
                  <w:divBdr>
                    <w:top w:val="none" w:sz="0" w:space="0" w:color="auto"/>
                    <w:left w:val="none" w:sz="0" w:space="0" w:color="auto"/>
                    <w:bottom w:val="none" w:sz="0" w:space="0" w:color="auto"/>
                    <w:right w:val="none" w:sz="0" w:space="0" w:color="auto"/>
                  </w:divBdr>
                  <w:divsChild>
                    <w:div w:id="414981977">
                      <w:marLeft w:val="0"/>
                      <w:marRight w:val="0"/>
                      <w:marTop w:val="0"/>
                      <w:marBottom w:val="0"/>
                      <w:divBdr>
                        <w:top w:val="none" w:sz="0" w:space="0" w:color="auto"/>
                        <w:left w:val="none" w:sz="0" w:space="0" w:color="auto"/>
                        <w:bottom w:val="none" w:sz="0" w:space="0" w:color="auto"/>
                        <w:right w:val="none" w:sz="0" w:space="0" w:color="auto"/>
                      </w:divBdr>
                    </w:div>
                    <w:div w:id="445999426">
                      <w:marLeft w:val="0"/>
                      <w:marRight w:val="0"/>
                      <w:marTop w:val="0"/>
                      <w:marBottom w:val="0"/>
                      <w:divBdr>
                        <w:top w:val="none" w:sz="0" w:space="0" w:color="auto"/>
                        <w:left w:val="none" w:sz="0" w:space="0" w:color="auto"/>
                        <w:bottom w:val="none" w:sz="0" w:space="0" w:color="auto"/>
                        <w:right w:val="none" w:sz="0" w:space="0" w:color="auto"/>
                      </w:divBdr>
                      <w:divsChild>
                        <w:div w:id="1771779877">
                          <w:marLeft w:val="0"/>
                          <w:marRight w:val="0"/>
                          <w:marTop w:val="0"/>
                          <w:marBottom w:val="0"/>
                          <w:divBdr>
                            <w:top w:val="none" w:sz="0" w:space="0" w:color="auto"/>
                            <w:left w:val="none" w:sz="0" w:space="0" w:color="auto"/>
                            <w:bottom w:val="none" w:sz="0" w:space="0" w:color="auto"/>
                            <w:right w:val="none" w:sz="0" w:space="0" w:color="auto"/>
                          </w:divBdr>
                          <w:divsChild>
                            <w:div w:id="325397380">
                              <w:marLeft w:val="0"/>
                              <w:marRight w:val="0"/>
                              <w:marTop w:val="0"/>
                              <w:marBottom w:val="0"/>
                              <w:divBdr>
                                <w:top w:val="none" w:sz="0" w:space="0" w:color="auto"/>
                                <w:left w:val="none" w:sz="0" w:space="0" w:color="auto"/>
                                <w:bottom w:val="none" w:sz="0" w:space="0" w:color="auto"/>
                                <w:right w:val="none" w:sz="0" w:space="0" w:color="auto"/>
                              </w:divBdr>
                              <w:divsChild>
                                <w:div w:id="2037347583">
                                  <w:marLeft w:val="0"/>
                                  <w:marRight w:val="0"/>
                                  <w:marTop w:val="0"/>
                                  <w:marBottom w:val="0"/>
                                  <w:divBdr>
                                    <w:top w:val="none" w:sz="0" w:space="0" w:color="auto"/>
                                    <w:left w:val="none" w:sz="0" w:space="0" w:color="auto"/>
                                    <w:bottom w:val="none" w:sz="0" w:space="0" w:color="auto"/>
                                    <w:right w:val="none" w:sz="0" w:space="0" w:color="auto"/>
                                  </w:divBdr>
                                  <w:divsChild>
                                    <w:div w:id="4754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1595">
                  <w:marLeft w:val="0"/>
                  <w:marRight w:val="0"/>
                  <w:marTop w:val="300"/>
                  <w:marBottom w:val="0"/>
                  <w:divBdr>
                    <w:top w:val="none" w:sz="0" w:space="0" w:color="auto"/>
                    <w:left w:val="none" w:sz="0" w:space="0" w:color="auto"/>
                    <w:bottom w:val="none" w:sz="0" w:space="0" w:color="auto"/>
                    <w:right w:val="none" w:sz="0" w:space="0" w:color="auto"/>
                  </w:divBdr>
                  <w:divsChild>
                    <w:div w:id="1785080796">
                      <w:marLeft w:val="0"/>
                      <w:marRight w:val="0"/>
                      <w:marTop w:val="0"/>
                      <w:marBottom w:val="0"/>
                      <w:divBdr>
                        <w:top w:val="none" w:sz="0" w:space="0" w:color="auto"/>
                        <w:left w:val="none" w:sz="0" w:space="0" w:color="auto"/>
                        <w:bottom w:val="none" w:sz="0" w:space="0" w:color="auto"/>
                        <w:right w:val="none" w:sz="0" w:space="0" w:color="auto"/>
                      </w:divBdr>
                    </w:div>
                    <w:div w:id="426267652">
                      <w:marLeft w:val="0"/>
                      <w:marRight w:val="0"/>
                      <w:marTop w:val="0"/>
                      <w:marBottom w:val="0"/>
                      <w:divBdr>
                        <w:top w:val="none" w:sz="0" w:space="0" w:color="auto"/>
                        <w:left w:val="none" w:sz="0" w:space="0" w:color="auto"/>
                        <w:bottom w:val="none" w:sz="0" w:space="0" w:color="auto"/>
                        <w:right w:val="none" w:sz="0" w:space="0" w:color="auto"/>
                      </w:divBdr>
                    </w:div>
                  </w:divsChild>
                </w:div>
                <w:div w:id="691953626">
                  <w:marLeft w:val="0"/>
                  <w:marRight w:val="0"/>
                  <w:marTop w:val="300"/>
                  <w:marBottom w:val="0"/>
                  <w:divBdr>
                    <w:top w:val="none" w:sz="0" w:space="0" w:color="auto"/>
                    <w:left w:val="none" w:sz="0" w:space="0" w:color="auto"/>
                    <w:bottom w:val="none" w:sz="0" w:space="0" w:color="auto"/>
                    <w:right w:val="none" w:sz="0" w:space="0" w:color="auto"/>
                  </w:divBdr>
                  <w:divsChild>
                    <w:div w:id="1600141621">
                      <w:marLeft w:val="0"/>
                      <w:marRight w:val="0"/>
                      <w:marTop w:val="0"/>
                      <w:marBottom w:val="0"/>
                      <w:divBdr>
                        <w:top w:val="none" w:sz="0" w:space="0" w:color="auto"/>
                        <w:left w:val="none" w:sz="0" w:space="0" w:color="auto"/>
                        <w:bottom w:val="none" w:sz="0" w:space="0" w:color="auto"/>
                        <w:right w:val="none" w:sz="0" w:space="0" w:color="auto"/>
                      </w:divBdr>
                    </w:div>
                    <w:div w:id="649527400">
                      <w:marLeft w:val="0"/>
                      <w:marRight w:val="0"/>
                      <w:marTop w:val="0"/>
                      <w:marBottom w:val="0"/>
                      <w:divBdr>
                        <w:top w:val="none" w:sz="0" w:space="0" w:color="auto"/>
                        <w:left w:val="none" w:sz="0" w:space="0" w:color="auto"/>
                        <w:bottom w:val="none" w:sz="0" w:space="0" w:color="auto"/>
                        <w:right w:val="none" w:sz="0" w:space="0" w:color="auto"/>
                      </w:divBdr>
                      <w:divsChild>
                        <w:div w:id="1954361915">
                          <w:marLeft w:val="0"/>
                          <w:marRight w:val="0"/>
                          <w:marTop w:val="0"/>
                          <w:marBottom w:val="0"/>
                          <w:divBdr>
                            <w:top w:val="none" w:sz="0" w:space="0" w:color="auto"/>
                            <w:left w:val="none" w:sz="0" w:space="0" w:color="auto"/>
                            <w:bottom w:val="none" w:sz="0" w:space="0" w:color="auto"/>
                            <w:right w:val="none" w:sz="0" w:space="0" w:color="auto"/>
                          </w:divBdr>
                          <w:divsChild>
                            <w:div w:id="1315792452">
                              <w:marLeft w:val="0"/>
                              <w:marRight w:val="0"/>
                              <w:marTop w:val="0"/>
                              <w:marBottom w:val="0"/>
                              <w:divBdr>
                                <w:top w:val="none" w:sz="0" w:space="0" w:color="auto"/>
                                <w:left w:val="none" w:sz="0" w:space="0" w:color="auto"/>
                                <w:bottom w:val="none" w:sz="0" w:space="0" w:color="auto"/>
                                <w:right w:val="none" w:sz="0" w:space="0" w:color="auto"/>
                              </w:divBdr>
                              <w:divsChild>
                                <w:div w:id="571281985">
                                  <w:marLeft w:val="0"/>
                                  <w:marRight w:val="0"/>
                                  <w:marTop w:val="0"/>
                                  <w:marBottom w:val="0"/>
                                  <w:divBdr>
                                    <w:top w:val="none" w:sz="0" w:space="0" w:color="auto"/>
                                    <w:left w:val="none" w:sz="0" w:space="0" w:color="auto"/>
                                    <w:bottom w:val="none" w:sz="0" w:space="0" w:color="auto"/>
                                    <w:right w:val="none" w:sz="0" w:space="0" w:color="auto"/>
                                  </w:divBdr>
                                  <w:divsChild>
                                    <w:div w:id="1020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8215">
                  <w:marLeft w:val="0"/>
                  <w:marRight w:val="0"/>
                  <w:marTop w:val="600"/>
                  <w:marBottom w:val="0"/>
                  <w:divBdr>
                    <w:top w:val="none" w:sz="0" w:space="0" w:color="auto"/>
                    <w:left w:val="none" w:sz="0" w:space="0" w:color="auto"/>
                    <w:bottom w:val="none" w:sz="0" w:space="0" w:color="auto"/>
                    <w:right w:val="none" w:sz="0" w:space="0" w:color="auto"/>
                  </w:divBdr>
                  <w:divsChild>
                    <w:div w:id="1037314244">
                      <w:marLeft w:val="0"/>
                      <w:marRight w:val="0"/>
                      <w:marTop w:val="600"/>
                      <w:marBottom w:val="0"/>
                      <w:divBdr>
                        <w:top w:val="none" w:sz="0" w:space="0" w:color="auto"/>
                        <w:left w:val="none" w:sz="0" w:space="0" w:color="auto"/>
                        <w:bottom w:val="none" w:sz="0" w:space="0" w:color="auto"/>
                        <w:right w:val="none" w:sz="0" w:space="0" w:color="auto"/>
                      </w:divBdr>
                      <w:divsChild>
                        <w:div w:id="1559898717">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091348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32681341">
      <w:bodyDiv w:val="1"/>
      <w:marLeft w:val="0"/>
      <w:marRight w:val="0"/>
      <w:marTop w:val="0"/>
      <w:marBottom w:val="0"/>
      <w:divBdr>
        <w:top w:val="none" w:sz="0" w:space="0" w:color="auto"/>
        <w:left w:val="none" w:sz="0" w:space="0" w:color="auto"/>
        <w:bottom w:val="none" w:sz="0" w:space="0" w:color="auto"/>
        <w:right w:val="none" w:sz="0" w:space="0" w:color="auto"/>
      </w:divBdr>
    </w:div>
    <w:div w:id="1393888454">
      <w:bodyDiv w:val="1"/>
      <w:marLeft w:val="0"/>
      <w:marRight w:val="0"/>
      <w:marTop w:val="0"/>
      <w:marBottom w:val="0"/>
      <w:divBdr>
        <w:top w:val="none" w:sz="0" w:space="0" w:color="auto"/>
        <w:left w:val="none" w:sz="0" w:space="0" w:color="auto"/>
        <w:bottom w:val="none" w:sz="0" w:space="0" w:color="auto"/>
        <w:right w:val="none" w:sz="0" w:space="0" w:color="auto"/>
      </w:divBdr>
    </w:div>
    <w:div w:id="1461150372">
      <w:bodyDiv w:val="1"/>
      <w:marLeft w:val="0"/>
      <w:marRight w:val="0"/>
      <w:marTop w:val="0"/>
      <w:marBottom w:val="0"/>
      <w:divBdr>
        <w:top w:val="none" w:sz="0" w:space="0" w:color="auto"/>
        <w:left w:val="none" w:sz="0" w:space="0" w:color="auto"/>
        <w:bottom w:val="none" w:sz="0" w:space="0" w:color="auto"/>
        <w:right w:val="none" w:sz="0" w:space="0" w:color="auto"/>
      </w:divBdr>
      <w:divsChild>
        <w:div w:id="779953373">
          <w:marLeft w:val="225"/>
          <w:marRight w:val="225"/>
          <w:marTop w:val="0"/>
          <w:marBottom w:val="0"/>
          <w:divBdr>
            <w:top w:val="none" w:sz="0" w:space="0" w:color="auto"/>
            <w:left w:val="none" w:sz="0" w:space="0" w:color="auto"/>
            <w:bottom w:val="none" w:sz="0" w:space="0" w:color="auto"/>
            <w:right w:val="none" w:sz="0" w:space="0" w:color="auto"/>
          </w:divBdr>
          <w:divsChild>
            <w:div w:id="1726485847">
              <w:marLeft w:val="0"/>
              <w:marRight w:val="0"/>
              <w:marTop w:val="300"/>
              <w:marBottom w:val="0"/>
              <w:divBdr>
                <w:top w:val="none" w:sz="0" w:space="0" w:color="auto"/>
                <w:left w:val="none" w:sz="0" w:space="0" w:color="auto"/>
                <w:bottom w:val="none" w:sz="0" w:space="0" w:color="auto"/>
                <w:right w:val="none" w:sz="0" w:space="0" w:color="auto"/>
              </w:divBdr>
              <w:divsChild>
                <w:div w:id="718358002">
                  <w:marLeft w:val="0"/>
                  <w:marRight w:val="0"/>
                  <w:marTop w:val="0"/>
                  <w:marBottom w:val="240"/>
                  <w:divBdr>
                    <w:top w:val="none" w:sz="0" w:space="0" w:color="auto"/>
                    <w:left w:val="none" w:sz="0" w:space="0" w:color="auto"/>
                    <w:bottom w:val="none" w:sz="0" w:space="0" w:color="auto"/>
                    <w:right w:val="none" w:sz="0" w:space="0" w:color="auto"/>
                  </w:divBdr>
                  <w:divsChild>
                    <w:div w:id="142741763">
                      <w:marLeft w:val="0"/>
                      <w:marRight w:val="0"/>
                      <w:marTop w:val="0"/>
                      <w:marBottom w:val="0"/>
                      <w:divBdr>
                        <w:top w:val="none" w:sz="0" w:space="0" w:color="auto"/>
                        <w:left w:val="none" w:sz="0" w:space="0" w:color="auto"/>
                        <w:bottom w:val="none" w:sz="0" w:space="0" w:color="auto"/>
                        <w:right w:val="none" w:sz="0" w:space="0" w:color="auto"/>
                      </w:divBdr>
                      <w:divsChild>
                        <w:div w:id="1570117323">
                          <w:marLeft w:val="0"/>
                          <w:marRight w:val="0"/>
                          <w:marTop w:val="0"/>
                          <w:marBottom w:val="0"/>
                          <w:divBdr>
                            <w:top w:val="none" w:sz="0" w:space="0" w:color="auto"/>
                            <w:left w:val="none" w:sz="0" w:space="0" w:color="auto"/>
                            <w:bottom w:val="none" w:sz="0" w:space="0" w:color="auto"/>
                            <w:right w:val="none" w:sz="0" w:space="0" w:color="auto"/>
                          </w:divBdr>
                          <w:divsChild>
                            <w:div w:id="1004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70383">
          <w:marLeft w:val="300"/>
          <w:marRight w:val="0"/>
          <w:marTop w:val="705"/>
          <w:marBottom w:val="0"/>
          <w:divBdr>
            <w:top w:val="none" w:sz="0" w:space="0" w:color="auto"/>
            <w:left w:val="none" w:sz="0" w:space="0" w:color="auto"/>
            <w:bottom w:val="none" w:sz="0" w:space="0" w:color="auto"/>
            <w:right w:val="none" w:sz="0" w:space="0" w:color="auto"/>
          </w:divBdr>
          <w:divsChild>
            <w:div w:id="548960646">
              <w:marLeft w:val="0"/>
              <w:marRight w:val="0"/>
              <w:marTop w:val="0"/>
              <w:marBottom w:val="0"/>
              <w:divBdr>
                <w:top w:val="none" w:sz="0" w:space="0" w:color="auto"/>
                <w:left w:val="none" w:sz="0" w:space="0" w:color="auto"/>
                <w:bottom w:val="none" w:sz="0" w:space="0" w:color="auto"/>
                <w:right w:val="none" w:sz="0" w:space="0" w:color="auto"/>
              </w:divBdr>
              <w:divsChild>
                <w:div w:id="769009711">
                  <w:marLeft w:val="0"/>
                  <w:marRight w:val="0"/>
                  <w:marTop w:val="300"/>
                  <w:marBottom w:val="0"/>
                  <w:divBdr>
                    <w:top w:val="none" w:sz="0" w:space="0" w:color="auto"/>
                    <w:left w:val="none" w:sz="0" w:space="0" w:color="auto"/>
                    <w:bottom w:val="none" w:sz="0" w:space="0" w:color="auto"/>
                    <w:right w:val="none" w:sz="0" w:space="0" w:color="auto"/>
                  </w:divBdr>
                  <w:divsChild>
                    <w:div w:id="1389574977">
                      <w:marLeft w:val="0"/>
                      <w:marRight w:val="0"/>
                      <w:marTop w:val="0"/>
                      <w:marBottom w:val="0"/>
                      <w:divBdr>
                        <w:top w:val="none" w:sz="0" w:space="0" w:color="auto"/>
                        <w:left w:val="none" w:sz="0" w:space="0" w:color="auto"/>
                        <w:bottom w:val="none" w:sz="0" w:space="0" w:color="auto"/>
                        <w:right w:val="none" w:sz="0" w:space="0" w:color="auto"/>
                      </w:divBdr>
                    </w:div>
                    <w:div w:id="2141070303">
                      <w:marLeft w:val="0"/>
                      <w:marRight w:val="0"/>
                      <w:marTop w:val="0"/>
                      <w:marBottom w:val="0"/>
                      <w:divBdr>
                        <w:top w:val="none" w:sz="0" w:space="0" w:color="auto"/>
                        <w:left w:val="none" w:sz="0" w:space="0" w:color="auto"/>
                        <w:bottom w:val="none" w:sz="0" w:space="0" w:color="auto"/>
                        <w:right w:val="none" w:sz="0" w:space="0" w:color="auto"/>
                      </w:divBdr>
                      <w:divsChild>
                        <w:div w:id="1575890877">
                          <w:marLeft w:val="0"/>
                          <w:marRight w:val="0"/>
                          <w:marTop w:val="0"/>
                          <w:marBottom w:val="0"/>
                          <w:divBdr>
                            <w:top w:val="none" w:sz="0" w:space="0" w:color="auto"/>
                            <w:left w:val="none" w:sz="0" w:space="0" w:color="auto"/>
                            <w:bottom w:val="none" w:sz="0" w:space="0" w:color="auto"/>
                            <w:right w:val="none" w:sz="0" w:space="0" w:color="auto"/>
                          </w:divBdr>
                          <w:divsChild>
                            <w:div w:id="1027171301">
                              <w:marLeft w:val="0"/>
                              <w:marRight w:val="0"/>
                              <w:marTop w:val="0"/>
                              <w:marBottom w:val="0"/>
                              <w:divBdr>
                                <w:top w:val="none" w:sz="0" w:space="0" w:color="auto"/>
                                <w:left w:val="none" w:sz="0" w:space="0" w:color="auto"/>
                                <w:bottom w:val="none" w:sz="0" w:space="0" w:color="auto"/>
                                <w:right w:val="none" w:sz="0" w:space="0" w:color="auto"/>
                              </w:divBdr>
                              <w:divsChild>
                                <w:div w:id="570893873">
                                  <w:marLeft w:val="0"/>
                                  <w:marRight w:val="0"/>
                                  <w:marTop w:val="0"/>
                                  <w:marBottom w:val="0"/>
                                  <w:divBdr>
                                    <w:top w:val="none" w:sz="0" w:space="0" w:color="auto"/>
                                    <w:left w:val="none" w:sz="0" w:space="0" w:color="auto"/>
                                    <w:bottom w:val="none" w:sz="0" w:space="0" w:color="auto"/>
                                    <w:right w:val="none" w:sz="0" w:space="0" w:color="auto"/>
                                  </w:divBdr>
                                  <w:divsChild>
                                    <w:div w:id="9385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12939">
                  <w:marLeft w:val="0"/>
                  <w:marRight w:val="0"/>
                  <w:marTop w:val="300"/>
                  <w:marBottom w:val="0"/>
                  <w:divBdr>
                    <w:top w:val="none" w:sz="0" w:space="0" w:color="auto"/>
                    <w:left w:val="none" w:sz="0" w:space="0" w:color="auto"/>
                    <w:bottom w:val="none" w:sz="0" w:space="0" w:color="auto"/>
                    <w:right w:val="none" w:sz="0" w:space="0" w:color="auto"/>
                  </w:divBdr>
                  <w:divsChild>
                    <w:div w:id="770854486">
                      <w:marLeft w:val="0"/>
                      <w:marRight w:val="0"/>
                      <w:marTop w:val="0"/>
                      <w:marBottom w:val="0"/>
                      <w:divBdr>
                        <w:top w:val="none" w:sz="0" w:space="0" w:color="auto"/>
                        <w:left w:val="none" w:sz="0" w:space="0" w:color="auto"/>
                        <w:bottom w:val="none" w:sz="0" w:space="0" w:color="auto"/>
                        <w:right w:val="none" w:sz="0" w:space="0" w:color="auto"/>
                      </w:divBdr>
                    </w:div>
                    <w:div w:id="1254700195">
                      <w:marLeft w:val="0"/>
                      <w:marRight w:val="0"/>
                      <w:marTop w:val="0"/>
                      <w:marBottom w:val="0"/>
                      <w:divBdr>
                        <w:top w:val="none" w:sz="0" w:space="0" w:color="auto"/>
                        <w:left w:val="none" w:sz="0" w:space="0" w:color="auto"/>
                        <w:bottom w:val="none" w:sz="0" w:space="0" w:color="auto"/>
                        <w:right w:val="none" w:sz="0" w:space="0" w:color="auto"/>
                      </w:divBdr>
                    </w:div>
                  </w:divsChild>
                </w:div>
                <w:div w:id="344137570">
                  <w:marLeft w:val="0"/>
                  <w:marRight w:val="0"/>
                  <w:marTop w:val="300"/>
                  <w:marBottom w:val="0"/>
                  <w:divBdr>
                    <w:top w:val="none" w:sz="0" w:space="0" w:color="auto"/>
                    <w:left w:val="none" w:sz="0" w:space="0" w:color="auto"/>
                    <w:bottom w:val="none" w:sz="0" w:space="0" w:color="auto"/>
                    <w:right w:val="none" w:sz="0" w:space="0" w:color="auto"/>
                  </w:divBdr>
                  <w:divsChild>
                    <w:div w:id="1412313333">
                      <w:marLeft w:val="0"/>
                      <w:marRight w:val="0"/>
                      <w:marTop w:val="0"/>
                      <w:marBottom w:val="0"/>
                      <w:divBdr>
                        <w:top w:val="none" w:sz="0" w:space="0" w:color="auto"/>
                        <w:left w:val="none" w:sz="0" w:space="0" w:color="auto"/>
                        <w:bottom w:val="none" w:sz="0" w:space="0" w:color="auto"/>
                        <w:right w:val="none" w:sz="0" w:space="0" w:color="auto"/>
                      </w:divBdr>
                    </w:div>
                    <w:div w:id="1218859121">
                      <w:marLeft w:val="0"/>
                      <w:marRight w:val="0"/>
                      <w:marTop w:val="0"/>
                      <w:marBottom w:val="0"/>
                      <w:divBdr>
                        <w:top w:val="none" w:sz="0" w:space="0" w:color="auto"/>
                        <w:left w:val="none" w:sz="0" w:space="0" w:color="auto"/>
                        <w:bottom w:val="none" w:sz="0" w:space="0" w:color="auto"/>
                        <w:right w:val="none" w:sz="0" w:space="0" w:color="auto"/>
                      </w:divBdr>
                    </w:div>
                  </w:divsChild>
                </w:div>
                <w:div w:id="1407068538">
                  <w:marLeft w:val="0"/>
                  <w:marRight w:val="0"/>
                  <w:marTop w:val="300"/>
                  <w:marBottom w:val="0"/>
                  <w:divBdr>
                    <w:top w:val="none" w:sz="0" w:space="0" w:color="auto"/>
                    <w:left w:val="none" w:sz="0" w:space="0" w:color="auto"/>
                    <w:bottom w:val="none" w:sz="0" w:space="0" w:color="auto"/>
                    <w:right w:val="none" w:sz="0" w:space="0" w:color="auto"/>
                  </w:divBdr>
                  <w:divsChild>
                    <w:div w:id="2137721800">
                      <w:marLeft w:val="0"/>
                      <w:marRight w:val="0"/>
                      <w:marTop w:val="0"/>
                      <w:marBottom w:val="0"/>
                      <w:divBdr>
                        <w:top w:val="none" w:sz="0" w:space="0" w:color="auto"/>
                        <w:left w:val="none" w:sz="0" w:space="0" w:color="auto"/>
                        <w:bottom w:val="none" w:sz="0" w:space="0" w:color="auto"/>
                        <w:right w:val="none" w:sz="0" w:space="0" w:color="auto"/>
                      </w:divBdr>
                    </w:div>
                    <w:div w:id="1828595413">
                      <w:marLeft w:val="0"/>
                      <w:marRight w:val="0"/>
                      <w:marTop w:val="0"/>
                      <w:marBottom w:val="0"/>
                      <w:divBdr>
                        <w:top w:val="none" w:sz="0" w:space="0" w:color="auto"/>
                        <w:left w:val="none" w:sz="0" w:space="0" w:color="auto"/>
                        <w:bottom w:val="none" w:sz="0" w:space="0" w:color="auto"/>
                        <w:right w:val="none" w:sz="0" w:space="0" w:color="auto"/>
                      </w:divBdr>
                      <w:divsChild>
                        <w:div w:id="79956596">
                          <w:marLeft w:val="0"/>
                          <w:marRight w:val="0"/>
                          <w:marTop w:val="0"/>
                          <w:marBottom w:val="0"/>
                          <w:divBdr>
                            <w:top w:val="none" w:sz="0" w:space="0" w:color="auto"/>
                            <w:left w:val="none" w:sz="0" w:space="0" w:color="auto"/>
                            <w:bottom w:val="none" w:sz="0" w:space="0" w:color="auto"/>
                            <w:right w:val="none" w:sz="0" w:space="0" w:color="auto"/>
                          </w:divBdr>
                          <w:divsChild>
                            <w:div w:id="471139148">
                              <w:marLeft w:val="0"/>
                              <w:marRight w:val="0"/>
                              <w:marTop w:val="0"/>
                              <w:marBottom w:val="0"/>
                              <w:divBdr>
                                <w:top w:val="none" w:sz="0" w:space="0" w:color="auto"/>
                                <w:left w:val="none" w:sz="0" w:space="0" w:color="auto"/>
                                <w:bottom w:val="none" w:sz="0" w:space="0" w:color="auto"/>
                                <w:right w:val="none" w:sz="0" w:space="0" w:color="auto"/>
                              </w:divBdr>
                              <w:divsChild>
                                <w:div w:id="415715121">
                                  <w:marLeft w:val="0"/>
                                  <w:marRight w:val="0"/>
                                  <w:marTop w:val="0"/>
                                  <w:marBottom w:val="0"/>
                                  <w:divBdr>
                                    <w:top w:val="none" w:sz="0" w:space="0" w:color="auto"/>
                                    <w:left w:val="none" w:sz="0" w:space="0" w:color="auto"/>
                                    <w:bottom w:val="none" w:sz="0" w:space="0" w:color="auto"/>
                                    <w:right w:val="none" w:sz="0" w:space="0" w:color="auto"/>
                                  </w:divBdr>
                                  <w:divsChild>
                                    <w:div w:id="20054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1306">
                          <w:marLeft w:val="0"/>
                          <w:marRight w:val="0"/>
                          <w:marTop w:val="0"/>
                          <w:marBottom w:val="0"/>
                          <w:divBdr>
                            <w:top w:val="none" w:sz="0" w:space="0" w:color="auto"/>
                            <w:left w:val="none" w:sz="0" w:space="0" w:color="auto"/>
                            <w:bottom w:val="none" w:sz="0" w:space="0" w:color="auto"/>
                            <w:right w:val="none" w:sz="0" w:space="0" w:color="auto"/>
                          </w:divBdr>
                          <w:divsChild>
                            <w:div w:id="242298307">
                              <w:marLeft w:val="0"/>
                              <w:marRight w:val="0"/>
                              <w:marTop w:val="0"/>
                              <w:marBottom w:val="0"/>
                              <w:divBdr>
                                <w:top w:val="none" w:sz="0" w:space="0" w:color="auto"/>
                                <w:left w:val="none" w:sz="0" w:space="0" w:color="auto"/>
                                <w:bottom w:val="none" w:sz="0" w:space="0" w:color="auto"/>
                                <w:right w:val="none" w:sz="0" w:space="0" w:color="auto"/>
                              </w:divBdr>
                              <w:divsChild>
                                <w:div w:id="1832677581">
                                  <w:marLeft w:val="0"/>
                                  <w:marRight w:val="0"/>
                                  <w:marTop w:val="0"/>
                                  <w:marBottom w:val="0"/>
                                  <w:divBdr>
                                    <w:top w:val="none" w:sz="0" w:space="0" w:color="auto"/>
                                    <w:left w:val="none" w:sz="0" w:space="0" w:color="auto"/>
                                    <w:bottom w:val="none" w:sz="0" w:space="0" w:color="auto"/>
                                    <w:right w:val="none" w:sz="0" w:space="0" w:color="auto"/>
                                  </w:divBdr>
                                  <w:divsChild>
                                    <w:div w:id="560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2303">
                  <w:marLeft w:val="0"/>
                  <w:marRight w:val="0"/>
                  <w:marTop w:val="300"/>
                  <w:marBottom w:val="0"/>
                  <w:divBdr>
                    <w:top w:val="none" w:sz="0" w:space="0" w:color="auto"/>
                    <w:left w:val="none" w:sz="0" w:space="0" w:color="auto"/>
                    <w:bottom w:val="none" w:sz="0" w:space="0" w:color="auto"/>
                    <w:right w:val="none" w:sz="0" w:space="0" w:color="auto"/>
                  </w:divBdr>
                  <w:divsChild>
                    <w:div w:id="951286792">
                      <w:marLeft w:val="0"/>
                      <w:marRight w:val="0"/>
                      <w:marTop w:val="0"/>
                      <w:marBottom w:val="0"/>
                      <w:divBdr>
                        <w:top w:val="none" w:sz="0" w:space="0" w:color="auto"/>
                        <w:left w:val="none" w:sz="0" w:space="0" w:color="auto"/>
                        <w:bottom w:val="none" w:sz="0" w:space="0" w:color="auto"/>
                        <w:right w:val="none" w:sz="0" w:space="0" w:color="auto"/>
                      </w:divBdr>
                    </w:div>
                    <w:div w:id="1913735442">
                      <w:marLeft w:val="0"/>
                      <w:marRight w:val="0"/>
                      <w:marTop w:val="0"/>
                      <w:marBottom w:val="0"/>
                      <w:divBdr>
                        <w:top w:val="none" w:sz="0" w:space="0" w:color="auto"/>
                        <w:left w:val="none" w:sz="0" w:space="0" w:color="auto"/>
                        <w:bottom w:val="none" w:sz="0" w:space="0" w:color="auto"/>
                        <w:right w:val="none" w:sz="0" w:space="0" w:color="auto"/>
                      </w:divBdr>
                    </w:div>
                  </w:divsChild>
                </w:div>
                <w:div w:id="1658262905">
                  <w:marLeft w:val="0"/>
                  <w:marRight w:val="0"/>
                  <w:marTop w:val="300"/>
                  <w:marBottom w:val="0"/>
                  <w:divBdr>
                    <w:top w:val="none" w:sz="0" w:space="0" w:color="auto"/>
                    <w:left w:val="none" w:sz="0" w:space="0" w:color="auto"/>
                    <w:bottom w:val="none" w:sz="0" w:space="0" w:color="auto"/>
                    <w:right w:val="none" w:sz="0" w:space="0" w:color="auto"/>
                  </w:divBdr>
                  <w:divsChild>
                    <w:div w:id="599920252">
                      <w:marLeft w:val="0"/>
                      <w:marRight w:val="0"/>
                      <w:marTop w:val="0"/>
                      <w:marBottom w:val="0"/>
                      <w:divBdr>
                        <w:top w:val="none" w:sz="0" w:space="0" w:color="auto"/>
                        <w:left w:val="none" w:sz="0" w:space="0" w:color="auto"/>
                        <w:bottom w:val="none" w:sz="0" w:space="0" w:color="auto"/>
                        <w:right w:val="none" w:sz="0" w:space="0" w:color="auto"/>
                      </w:divBdr>
                    </w:div>
                    <w:div w:id="258174259">
                      <w:marLeft w:val="0"/>
                      <w:marRight w:val="0"/>
                      <w:marTop w:val="0"/>
                      <w:marBottom w:val="0"/>
                      <w:divBdr>
                        <w:top w:val="none" w:sz="0" w:space="0" w:color="auto"/>
                        <w:left w:val="none" w:sz="0" w:space="0" w:color="auto"/>
                        <w:bottom w:val="none" w:sz="0" w:space="0" w:color="auto"/>
                        <w:right w:val="none" w:sz="0" w:space="0" w:color="auto"/>
                      </w:divBdr>
                      <w:divsChild>
                        <w:div w:id="975766275">
                          <w:marLeft w:val="0"/>
                          <w:marRight w:val="0"/>
                          <w:marTop w:val="0"/>
                          <w:marBottom w:val="0"/>
                          <w:divBdr>
                            <w:top w:val="none" w:sz="0" w:space="0" w:color="auto"/>
                            <w:left w:val="none" w:sz="0" w:space="0" w:color="auto"/>
                            <w:bottom w:val="none" w:sz="0" w:space="0" w:color="auto"/>
                            <w:right w:val="none" w:sz="0" w:space="0" w:color="auto"/>
                          </w:divBdr>
                          <w:divsChild>
                            <w:div w:id="1234973758">
                              <w:marLeft w:val="0"/>
                              <w:marRight w:val="0"/>
                              <w:marTop w:val="0"/>
                              <w:marBottom w:val="0"/>
                              <w:divBdr>
                                <w:top w:val="none" w:sz="0" w:space="0" w:color="auto"/>
                                <w:left w:val="none" w:sz="0" w:space="0" w:color="auto"/>
                                <w:bottom w:val="none" w:sz="0" w:space="0" w:color="auto"/>
                                <w:right w:val="none" w:sz="0" w:space="0" w:color="auto"/>
                              </w:divBdr>
                              <w:divsChild>
                                <w:div w:id="394473010">
                                  <w:marLeft w:val="0"/>
                                  <w:marRight w:val="0"/>
                                  <w:marTop w:val="0"/>
                                  <w:marBottom w:val="0"/>
                                  <w:divBdr>
                                    <w:top w:val="none" w:sz="0" w:space="0" w:color="auto"/>
                                    <w:left w:val="none" w:sz="0" w:space="0" w:color="auto"/>
                                    <w:bottom w:val="none" w:sz="0" w:space="0" w:color="auto"/>
                                    <w:right w:val="none" w:sz="0" w:space="0" w:color="auto"/>
                                  </w:divBdr>
                                  <w:divsChild>
                                    <w:div w:id="882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0484">
                  <w:marLeft w:val="0"/>
                  <w:marRight w:val="0"/>
                  <w:marTop w:val="600"/>
                  <w:marBottom w:val="0"/>
                  <w:divBdr>
                    <w:top w:val="none" w:sz="0" w:space="0" w:color="auto"/>
                    <w:left w:val="none" w:sz="0" w:space="0" w:color="auto"/>
                    <w:bottom w:val="none" w:sz="0" w:space="0" w:color="auto"/>
                    <w:right w:val="none" w:sz="0" w:space="0" w:color="auto"/>
                  </w:divBdr>
                  <w:divsChild>
                    <w:div w:id="1615166910">
                      <w:marLeft w:val="0"/>
                      <w:marRight w:val="0"/>
                      <w:marTop w:val="600"/>
                      <w:marBottom w:val="0"/>
                      <w:divBdr>
                        <w:top w:val="none" w:sz="0" w:space="0" w:color="auto"/>
                        <w:left w:val="none" w:sz="0" w:space="0" w:color="auto"/>
                        <w:bottom w:val="none" w:sz="0" w:space="0" w:color="auto"/>
                        <w:right w:val="none" w:sz="0" w:space="0" w:color="auto"/>
                      </w:divBdr>
                      <w:divsChild>
                        <w:div w:id="1567063882">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38086829">
      <w:bodyDiv w:val="1"/>
      <w:marLeft w:val="0"/>
      <w:marRight w:val="0"/>
      <w:marTop w:val="0"/>
      <w:marBottom w:val="0"/>
      <w:divBdr>
        <w:top w:val="none" w:sz="0" w:space="0" w:color="auto"/>
        <w:left w:val="none" w:sz="0" w:space="0" w:color="auto"/>
        <w:bottom w:val="none" w:sz="0" w:space="0" w:color="auto"/>
        <w:right w:val="none" w:sz="0" w:space="0" w:color="auto"/>
      </w:divBdr>
    </w:div>
    <w:div w:id="1605185699">
      <w:bodyDiv w:val="1"/>
      <w:marLeft w:val="0"/>
      <w:marRight w:val="0"/>
      <w:marTop w:val="0"/>
      <w:marBottom w:val="0"/>
      <w:divBdr>
        <w:top w:val="none" w:sz="0" w:space="0" w:color="auto"/>
        <w:left w:val="none" w:sz="0" w:space="0" w:color="auto"/>
        <w:bottom w:val="none" w:sz="0" w:space="0" w:color="auto"/>
        <w:right w:val="none" w:sz="0" w:space="0" w:color="auto"/>
      </w:divBdr>
    </w:div>
    <w:div w:id="1648901513">
      <w:bodyDiv w:val="1"/>
      <w:marLeft w:val="0"/>
      <w:marRight w:val="0"/>
      <w:marTop w:val="0"/>
      <w:marBottom w:val="0"/>
      <w:divBdr>
        <w:top w:val="none" w:sz="0" w:space="0" w:color="auto"/>
        <w:left w:val="none" w:sz="0" w:space="0" w:color="auto"/>
        <w:bottom w:val="none" w:sz="0" w:space="0" w:color="auto"/>
        <w:right w:val="none" w:sz="0" w:space="0" w:color="auto"/>
      </w:divBdr>
    </w:div>
    <w:div w:id="165710900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2104953391">
      <w:bodyDiv w:val="1"/>
      <w:marLeft w:val="0"/>
      <w:marRight w:val="0"/>
      <w:marTop w:val="0"/>
      <w:marBottom w:val="0"/>
      <w:divBdr>
        <w:top w:val="none" w:sz="0" w:space="0" w:color="auto"/>
        <w:left w:val="none" w:sz="0" w:space="0" w:color="auto"/>
        <w:bottom w:val="none" w:sz="0" w:space="0" w:color="auto"/>
        <w:right w:val="none" w:sz="0" w:space="0" w:color="auto"/>
      </w:divBdr>
      <w:divsChild>
        <w:div w:id="393895362">
          <w:marLeft w:val="225"/>
          <w:marRight w:val="225"/>
          <w:marTop w:val="0"/>
          <w:marBottom w:val="0"/>
          <w:divBdr>
            <w:top w:val="none" w:sz="0" w:space="0" w:color="auto"/>
            <w:left w:val="none" w:sz="0" w:space="0" w:color="auto"/>
            <w:bottom w:val="none" w:sz="0" w:space="0" w:color="auto"/>
            <w:right w:val="none" w:sz="0" w:space="0" w:color="auto"/>
          </w:divBdr>
          <w:divsChild>
            <w:div w:id="1066491851">
              <w:marLeft w:val="0"/>
              <w:marRight w:val="0"/>
              <w:marTop w:val="300"/>
              <w:marBottom w:val="0"/>
              <w:divBdr>
                <w:top w:val="none" w:sz="0" w:space="0" w:color="auto"/>
                <w:left w:val="none" w:sz="0" w:space="0" w:color="auto"/>
                <w:bottom w:val="none" w:sz="0" w:space="0" w:color="auto"/>
                <w:right w:val="none" w:sz="0" w:space="0" w:color="auto"/>
              </w:divBdr>
              <w:divsChild>
                <w:div w:id="1762264436">
                  <w:marLeft w:val="0"/>
                  <w:marRight w:val="0"/>
                  <w:marTop w:val="0"/>
                  <w:marBottom w:val="240"/>
                  <w:divBdr>
                    <w:top w:val="none" w:sz="0" w:space="0" w:color="auto"/>
                    <w:left w:val="none" w:sz="0" w:space="0" w:color="auto"/>
                    <w:bottom w:val="none" w:sz="0" w:space="0" w:color="auto"/>
                    <w:right w:val="none" w:sz="0" w:space="0" w:color="auto"/>
                  </w:divBdr>
                  <w:divsChild>
                    <w:div w:id="600721265">
                      <w:marLeft w:val="0"/>
                      <w:marRight w:val="0"/>
                      <w:marTop w:val="0"/>
                      <w:marBottom w:val="0"/>
                      <w:divBdr>
                        <w:top w:val="none" w:sz="0" w:space="0" w:color="auto"/>
                        <w:left w:val="none" w:sz="0" w:space="0" w:color="auto"/>
                        <w:bottom w:val="none" w:sz="0" w:space="0" w:color="auto"/>
                        <w:right w:val="none" w:sz="0" w:space="0" w:color="auto"/>
                      </w:divBdr>
                      <w:divsChild>
                        <w:div w:id="872117344">
                          <w:marLeft w:val="0"/>
                          <w:marRight w:val="0"/>
                          <w:marTop w:val="0"/>
                          <w:marBottom w:val="0"/>
                          <w:divBdr>
                            <w:top w:val="none" w:sz="0" w:space="0" w:color="auto"/>
                            <w:left w:val="none" w:sz="0" w:space="0" w:color="auto"/>
                            <w:bottom w:val="none" w:sz="0" w:space="0" w:color="auto"/>
                            <w:right w:val="none" w:sz="0" w:space="0" w:color="auto"/>
                          </w:divBdr>
                          <w:divsChild>
                            <w:div w:id="438137308">
                              <w:marLeft w:val="0"/>
                              <w:marRight w:val="0"/>
                              <w:marTop w:val="0"/>
                              <w:marBottom w:val="0"/>
                              <w:divBdr>
                                <w:top w:val="none" w:sz="0" w:space="0" w:color="auto"/>
                                <w:left w:val="none" w:sz="0" w:space="0" w:color="auto"/>
                                <w:bottom w:val="none" w:sz="0" w:space="0" w:color="auto"/>
                                <w:right w:val="none" w:sz="0" w:space="0" w:color="auto"/>
                              </w:divBdr>
                              <w:divsChild>
                                <w:div w:id="1098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1794">
          <w:marLeft w:val="300"/>
          <w:marRight w:val="0"/>
          <w:marTop w:val="1020"/>
          <w:marBottom w:val="0"/>
          <w:divBdr>
            <w:top w:val="none" w:sz="0" w:space="0" w:color="auto"/>
            <w:left w:val="none" w:sz="0" w:space="0" w:color="auto"/>
            <w:bottom w:val="none" w:sz="0" w:space="0" w:color="auto"/>
            <w:right w:val="none" w:sz="0" w:space="0" w:color="auto"/>
          </w:divBdr>
          <w:divsChild>
            <w:div w:id="1811825555">
              <w:marLeft w:val="0"/>
              <w:marRight w:val="0"/>
              <w:marTop w:val="0"/>
              <w:marBottom w:val="0"/>
              <w:divBdr>
                <w:top w:val="none" w:sz="0" w:space="0" w:color="auto"/>
                <w:left w:val="none" w:sz="0" w:space="0" w:color="auto"/>
                <w:bottom w:val="none" w:sz="0" w:space="0" w:color="auto"/>
                <w:right w:val="none" w:sz="0" w:space="0" w:color="auto"/>
              </w:divBdr>
              <w:divsChild>
                <w:div w:id="1595623188">
                  <w:marLeft w:val="0"/>
                  <w:marRight w:val="0"/>
                  <w:marTop w:val="0"/>
                  <w:marBottom w:val="0"/>
                  <w:divBdr>
                    <w:top w:val="none" w:sz="0" w:space="0" w:color="auto"/>
                    <w:left w:val="none" w:sz="0" w:space="0" w:color="auto"/>
                    <w:bottom w:val="none" w:sz="0" w:space="0" w:color="auto"/>
                    <w:right w:val="none" w:sz="0" w:space="0" w:color="auto"/>
                  </w:divBdr>
                  <w:divsChild>
                    <w:div w:id="1349021093">
                      <w:marLeft w:val="0"/>
                      <w:marRight w:val="0"/>
                      <w:marTop w:val="300"/>
                      <w:marBottom w:val="0"/>
                      <w:divBdr>
                        <w:top w:val="none" w:sz="0" w:space="0" w:color="auto"/>
                        <w:left w:val="none" w:sz="0" w:space="0" w:color="auto"/>
                        <w:bottom w:val="none" w:sz="0" w:space="0" w:color="auto"/>
                        <w:right w:val="none" w:sz="0" w:space="0" w:color="auto"/>
                      </w:divBdr>
                      <w:divsChild>
                        <w:div w:id="1917787188">
                          <w:marLeft w:val="0"/>
                          <w:marRight w:val="0"/>
                          <w:marTop w:val="0"/>
                          <w:marBottom w:val="0"/>
                          <w:divBdr>
                            <w:top w:val="none" w:sz="0" w:space="0" w:color="auto"/>
                            <w:left w:val="none" w:sz="0" w:space="0" w:color="auto"/>
                            <w:bottom w:val="none" w:sz="0" w:space="0" w:color="auto"/>
                            <w:right w:val="none" w:sz="0" w:space="0" w:color="auto"/>
                          </w:divBdr>
                        </w:div>
                        <w:div w:id="1978293196">
                          <w:marLeft w:val="0"/>
                          <w:marRight w:val="0"/>
                          <w:marTop w:val="0"/>
                          <w:marBottom w:val="0"/>
                          <w:divBdr>
                            <w:top w:val="none" w:sz="0" w:space="0" w:color="auto"/>
                            <w:left w:val="none" w:sz="0" w:space="0" w:color="auto"/>
                            <w:bottom w:val="none" w:sz="0" w:space="0" w:color="auto"/>
                            <w:right w:val="none" w:sz="0" w:space="0" w:color="auto"/>
                          </w:divBdr>
                          <w:divsChild>
                            <w:div w:id="1975483477">
                              <w:marLeft w:val="0"/>
                              <w:marRight w:val="0"/>
                              <w:marTop w:val="0"/>
                              <w:marBottom w:val="0"/>
                              <w:divBdr>
                                <w:top w:val="none" w:sz="0" w:space="0" w:color="auto"/>
                                <w:left w:val="none" w:sz="0" w:space="0" w:color="auto"/>
                                <w:bottom w:val="none" w:sz="0" w:space="0" w:color="auto"/>
                                <w:right w:val="none" w:sz="0" w:space="0" w:color="auto"/>
                              </w:divBdr>
                              <w:divsChild>
                                <w:div w:id="1445881296">
                                  <w:marLeft w:val="0"/>
                                  <w:marRight w:val="0"/>
                                  <w:marTop w:val="0"/>
                                  <w:marBottom w:val="0"/>
                                  <w:divBdr>
                                    <w:top w:val="none" w:sz="0" w:space="0" w:color="auto"/>
                                    <w:left w:val="none" w:sz="0" w:space="0" w:color="auto"/>
                                    <w:bottom w:val="none" w:sz="0" w:space="0" w:color="auto"/>
                                    <w:right w:val="none" w:sz="0" w:space="0" w:color="auto"/>
                                  </w:divBdr>
                                  <w:divsChild>
                                    <w:div w:id="63381004">
                                      <w:marLeft w:val="0"/>
                                      <w:marRight w:val="0"/>
                                      <w:marTop w:val="0"/>
                                      <w:marBottom w:val="0"/>
                                      <w:divBdr>
                                        <w:top w:val="none" w:sz="0" w:space="0" w:color="auto"/>
                                        <w:left w:val="none" w:sz="0" w:space="0" w:color="auto"/>
                                        <w:bottom w:val="none" w:sz="0" w:space="0" w:color="auto"/>
                                        <w:right w:val="none" w:sz="0" w:space="0" w:color="auto"/>
                                      </w:divBdr>
                                      <w:divsChild>
                                        <w:div w:id="841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657174">
                      <w:marLeft w:val="0"/>
                      <w:marRight w:val="0"/>
                      <w:marTop w:val="300"/>
                      <w:marBottom w:val="0"/>
                      <w:divBdr>
                        <w:top w:val="none" w:sz="0" w:space="0" w:color="auto"/>
                        <w:left w:val="none" w:sz="0" w:space="0" w:color="auto"/>
                        <w:bottom w:val="none" w:sz="0" w:space="0" w:color="auto"/>
                        <w:right w:val="none" w:sz="0" w:space="0" w:color="auto"/>
                      </w:divBdr>
                      <w:divsChild>
                        <w:div w:id="2014530523">
                          <w:marLeft w:val="0"/>
                          <w:marRight w:val="0"/>
                          <w:marTop w:val="0"/>
                          <w:marBottom w:val="0"/>
                          <w:divBdr>
                            <w:top w:val="none" w:sz="0" w:space="0" w:color="auto"/>
                            <w:left w:val="none" w:sz="0" w:space="0" w:color="auto"/>
                            <w:bottom w:val="none" w:sz="0" w:space="0" w:color="auto"/>
                            <w:right w:val="none" w:sz="0" w:space="0" w:color="auto"/>
                          </w:divBdr>
                        </w:div>
                        <w:div w:id="856650637">
                          <w:marLeft w:val="0"/>
                          <w:marRight w:val="0"/>
                          <w:marTop w:val="0"/>
                          <w:marBottom w:val="0"/>
                          <w:divBdr>
                            <w:top w:val="none" w:sz="0" w:space="0" w:color="auto"/>
                            <w:left w:val="none" w:sz="0" w:space="0" w:color="auto"/>
                            <w:bottom w:val="none" w:sz="0" w:space="0" w:color="auto"/>
                            <w:right w:val="none" w:sz="0" w:space="0" w:color="auto"/>
                          </w:divBdr>
                        </w:div>
                      </w:divsChild>
                    </w:div>
                    <w:div w:id="715012135">
                      <w:marLeft w:val="0"/>
                      <w:marRight w:val="0"/>
                      <w:marTop w:val="300"/>
                      <w:marBottom w:val="0"/>
                      <w:divBdr>
                        <w:top w:val="none" w:sz="0" w:space="0" w:color="auto"/>
                        <w:left w:val="none" w:sz="0" w:space="0" w:color="auto"/>
                        <w:bottom w:val="none" w:sz="0" w:space="0" w:color="auto"/>
                        <w:right w:val="none" w:sz="0" w:space="0" w:color="auto"/>
                      </w:divBdr>
                      <w:divsChild>
                        <w:div w:id="400253384">
                          <w:marLeft w:val="0"/>
                          <w:marRight w:val="0"/>
                          <w:marTop w:val="0"/>
                          <w:marBottom w:val="0"/>
                          <w:divBdr>
                            <w:top w:val="none" w:sz="0" w:space="0" w:color="auto"/>
                            <w:left w:val="none" w:sz="0" w:space="0" w:color="auto"/>
                            <w:bottom w:val="none" w:sz="0" w:space="0" w:color="auto"/>
                            <w:right w:val="none" w:sz="0" w:space="0" w:color="auto"/>
                          </w:divBdr>
                        </w:div>
                        <w:div w:id="1548834670">
                          <w:marLeft w:val="0"/>
                          <w:marRight w:val="0"/>
                          <w:marTop w:val="0"/>
                          <w:marBottom w:val="0"/>
                          <w:divBdr>
                            <w:top w:val="none" w:sz="0" w:space="0" w:color="auto"/>
                            <w:left w:val="none" w:sz="0" w:space="0" w:color="auto"/>
                            <w:bottom w:val="none" w:sz="0" w:space="0" w:color="auto"/>
                            <w:right w:val="none" w:sz="0" w:space="0" w:color="auto"/>
                          </w:divBdr>
                        </w:div>
                      </w:divsChild>
                    </w:div>
                    <w:div w:id="1930583189">
                      <w:marLeft w:val="0"/>
                      <w:marRight w:val="0"/>
                      <w:marTop w:val="300"/>
                      <w:marBottom w:val="0"/>
                      <w:divBdr>
                        <w:top w:val="none" w:sz="0" w:space="0" w:color="auto"/>
                        <w:left w:val="none" w:sz="0" w:space="0" w:color="auto"/>
                        <w:bottom w:val="none" w:sz="0" w:space="0" w:color="auto"/>
                        <w:right w:val="none" w:sz="0" w:space="0" w:color="auto"/>
                      </w:divBdr>
                      <w:divsChild>
                        <w:div w:id="934246831">
                          <w:marLeft w:val="0"/>
                          <w:marRight w:val="0"/>
                          <w:marTop w:val="0"/>
                          <w:marBottom w:val="0"/>
                          <w:divBdr>
                            <w:top w:val="none" w:sz="0" w:space="0" w:color="auto"/>
                            <w:left w:val="none" w:sz="0" w:space="0" w:color="auto"/>
                            <w:bottom w:val="none" w:sz="0" w:space="0" w:color="auto"/>
                            <w:right w:val="none" w:sz="0" w:space="0" w:color="auto"/>
                          </w:divBdr>
                        </w:div>
                        <w:div w:id="624310245">
                          <w:marLeft w:val="0"/>
                          <w:marRight w:val="0"/>
                          <w:marTop w:val="0"/>
                          <w:marBottom w:val="0"/>
                          <w:divBdr>
                            <w:top w:val="none" w:sz="0" w:space="0" w:color="auto"/>
                            <w:left w:val="none" w:sz="0" w:space="0" w:color="auto"/>
                            <w:bottom w:val="none" w:sz="0" w:space="0" w:color="auto"/>
                            <w:right w:val="none" w:sz="0" w:space="0" w:color="auto"/>
                          </w:divBdr>
                          <w:divsChild>
                            <w:div w:id="1504276889">
                              <w:marLeft w:val="0"/>
                              <w:marRight w:val="0"/>
                              <w:marTop w:val="0"/>
                              <w:marBottom w:val="0"/>
                              <w:divBdr>
                                <w:top w:val="none" w:sz="0" w:space="0" w:color="auto"/>
                                <w:left w:val="none" w:sz="0" w:space="0" w:color="auto"/>
                                <w:bottom w:val="none" w:sz="0" w:space="0" w:color="auto"/>
                                <w:right w:val="none" w:sz="0" w:space="0" w:color="auto"/>
                              </w:divBdr>
                              <w:divsChild>
                                <w:div w:id="904682384">
                                  <w:marLeft w:val="0"/>
                                  <w:marRight w:val="0"/>
                                  <w:marTop w:val="0"/>
                                  <w:marBottom w:val="0"/>
                                  <w:divBdr>
                                    <w:top w:val="none" w:sz="0" w:space="0" w:color="auto"/>
                                    <w:left w:val="none" w:sz="0" w:space="0" w:color="auto"/>
                                    <w:bottom w:val="none" w:sz="0" w:space="0" w:color="auto"/>
                                    <w:right w:val="none" w:sz="0" w:space="0" w:color="auto"/>
                                  </w:divBdr>
                                  <w:divsChild>
                                    <w:div w:id="1434284552">
                                      <w:marLeft w:val="0"/>
                                      <w:marRight w:val="0"/>
                                      <w:marTop w:val="0"/>
                                      <w:marBottom w:val="0"/>
                                      <w:divBdr>
                                        <w:top w:val="none" w:sz="0" w:space="0" w:color="auto"/>
                                        <w:left w:val="none" w:sz="0" w:space="0" w:color="auto"/>
                                        <w:bottom w:val="none" w:sz="0" w:space="0" w:color="auto"/>
                                        <w:right w:val="none" w:sz="0" w:space="0" w:color="auto"/>
                                      </w:divBdr>
                                      <w:divsChild>
                                        <w:div w:id="174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6615">
                      <w:marLeft w:val="0"/>
                      <w:marRight w:val="0"/>
                      <w:marTop w:val="300"/>
                      <w:marBottom w:val="0"/>
                      <w:divBdr>
                        <w:top w:val="none" w:sz="0" w:space="0" w:color="auto"/>
                        <w:left w:val="none" w:sz="0" w:space="0" w:color="auto"/>
                        <w:bottom w:val="none" w:sz="0" w:space="0" w:color="auto"/>
                        <w:right w:val="none" w:sz="0" w:space="0" w:color="auto"/>
                      </w:divBdr>
                      <w:divsChild>
                        <w:div w:id="1970546663">
                          <w:marLeft w:val="0"/>
                          <w:marRight w:val="0"/>
                          <w:marTop w:val="0"/>
                          <w:marBottom w:val="0"/>
                          <w:divBdr>
                            <w:top w:val="none" w:sz="0" w:space="0" w:color="auto"/>
                            <w:left w:val="none" w:sz="0" w:space="0" w:color="auto"/>
                            <w:bottom w:val="none" w:sz="0" w:space="0" w:color="auto"/>
                            <w:right w:val="none" w:sz="0" w:space="0" w:color="auto"/>
                          </w:divBdr>
                        </w:div>
                        <w:div w:id="1639650328">
                          <w:marLeft w:val="0"/>
                          <w:marRight w:val="0"/>
                          <w:marTop w:val="0"/>
                          <w:marBottom w:val="0"/>
                          <w:divBdr>
                            <w:top w:val="none" w:sz="0" w:space="0" w:color="auto"/>
                            <w:left w:val="none" w:sz="0" w:space="0" w:color="auto"/>
                            <w:bottom w:val="none" w:sz="0" w:space="0" w:color="auto"/>
                            <w:right w:val="none" w:sz="0" w:space="0" w:color="auto"/>
                          </w:divBdr>
                        </w:div>
                      </w:divsChild>
                    </w:div>
                    <w:div w:id="1167864982">
                      <w:marLeft w:val="0"/>
                      <w:marRight w:val="0"/>
                      <w:marTop w:val="300"/>
                      <w:marBottom w:val="0"/>
                      <w:divBdr>
                        <w:top w:val="none" w:sz="0" w:space="0" w:color="auto"/>
                        <w:left w:val="none" w:sz="0" w:space="0" w:color="auto"/>
                        <w:bottom w:val="none" w:sz="0" w:space="0" w:color="auto"/>
                        <w:right w:val="none" w:sz="0" w:space="0" w:color="auto"/>
                      </w:divBdr>
                      <w:divsChild>
                        <w:div w:id="614603959">
                          <w:marLeft w:val="0"/>
                          <w:marRight w:val="0"/>
                          <w:marTop w:val="0"/>
                          <w:marBottom w:val="0"/>
                          <w:divBdr>
                            <w:top w:val="none" w:sz="0" w:space="0" w:color="auto"/>
                            <w:left w:val="none" w:sz="0" w:space="0" w:color="auto"/>
                            <w:bottom w:val="none" w:sz="0" w:space="0" w:color="auto"/>
                            <w:right w:val="none" w:sz="0" w:space="0" w:color="auto"/>
                          </w:divBdr>
                        </w:div>
                        <w:div w:id="1694384074">
                          <w:marLeft w:val="0"/>
                          <w:marRight w:val="0"/>
                          <w:marTop w:val="0"/>
                          <w:marBottom w:val="0"/>
                          <w:divBdr>
                            <w:top w:val="none" w:sz="0" w:space="0" w:color="auto"/>
                            <w:left w:val="none" w:sz="0" w:space="0" w:color="auto"/>
                            <w:bottom w:val="none" w:sz="0" w:space="0" w:color="auto"/>
                            <w:right w:val="none" w:sz="0" w:space="0" w:color="auto"/>
                          </w:divBdr>
                          <w:divsChild>
                            <w:div w:id="2128961248">
                              <w:marLeft w:val="0"/>
                              <w:marRight w:val="0"/>
                              <w:marTop w:val="0"/>
                              <w:marBottom w:val="0"/>
                              <w:divBdr>
                                <w:top w:val="none" w:sz="0" w:space="0" w:color="auto"/>
                                <w:left w:val="none" w:sz="0" w:space="0" w:color="auto"/>
                                <w:bottom w:val="none" w:sz="0" w:space="0" w:color="auto"/>
                                <w:right w:val="none" w:sz="0" w:space="0" w:color="auto"/>
                              </w:divBdr>
                              <w:divsChild>
                                <w:div w:id="1990476211">
                                  <w:marLeft w:val="0"/>
                                  <w:marRight w:val="0"/>
                                  <w:marTop w:val="0"/>
                                  <w:marBottom w:val="0"/>
                                  <w:divBdr>
                                    <w:top w:val="none" w:sz="0" w:space="0" w:color="auto"/>
                                    <w:left w:val="none" w:sz="0" w:space="0" w:color="auto"/>
                                    <w:bottom w:val="none" w:sz="0" w:space="0" w:color="auto"/>
                                    <w:right w:val="none" w:sz="0" w:space="0" w:color="auto"/>
                                  </w:divBdr>
                                  <w:divsChild>
                                    <w:div w:id="764230897">
                                      <w:marLeft w:val="0"/>
                                      <w:marRight w:val="0"/>
                                      <w:marTop w:val="0"/>
                                      <w:marBottom w:val="0"/>
                                      <w:divBdr>
                                        <w:top w:val="none" w:sz="0" w:space="0" w:color="auto"/>
                                        <w:left w:val="none" w:sz="0" w:space="0" w:color="auto"/>
                                        <w:bottom w:val="none" w:sz="0" w:space="0" w:color="auto"/>
                                        <w:right w:val="none" w:sz="0" w:space="0" w:color="auto"/>
                                      </w:divBdr>
                                      <w:divsChild>
                                        <w:div w:id="5745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0898">
                      <w:marLeft w:val="0"/>
                      <w:marRight w:val="0"/>
                      <w:marTop w:val="300"/>
                      <w:marBottom w:val="0"/>
                      <w:divBdr>
                        <w:top w:val="none" w:sz="0" w:space="0" w:color="auto"/>
                        <w:left w:val="none" w:sz="0" w:space="0" w:color="auto"/>
                        <w:bottom w:val="none" w:sz="0" w:space="0" w:color="auto"/>
                        <w:right w:val="none" w:sz="0" w:space="0" w:color="auto"/>
                      </w:divBdr>
                      <w:divsChild>
                        <w:div w:id="665135272">
                          <w:marLeft w:val="0"/>
                          <w:marRight w:val="0"/>
                          <w:marTop w:val="0"/>
                          <w:marBottom w:val="0"/>
                          <w:divBdr>
                            <w:top w:val="none" w:sz="0" w:space="0" w:color="auto"/>
                            <w:left w:val="none" w:sz="0" w:space="0" w:color="auto"/>
                            <w:bottom w:val="none" w:sz="0" w:space="0" w:color="auto"/>
                            <w:right w:val="none" w:sz="0" w:space="0" w:color="auto"/>
                          </w:divBdr>
                          <w:divsChild>
                            <w:div w:id="1537155455">
                              <w:marLeft w:val="0"/>
                              <w:marRight w:val="0"/>
                              <w:marTop w:val="0"/>
                              <w:marBottom w:val="0"/>
                              <w:divBdr>
                                <w:top w:val="none" w:sz="0" w:space="0" w:color="auto"/>
                                <w:left w:val="none" w:sz="0" w:space="0" w:color="auto"/>
                                <w:bottom w:val="none" w:sz="0" w:space="0" w:color="auto"/>
                                <w:right w:val="none" w:sz="0" w:space="0" w:color="auto"/>
                              </w:divBdr>
                              <w:divsChild>
                                <w:div w:id="57748509">
                                  <w:marLeft w:val="0"/>
                                  <w:marRight w:val="0"/>
                                  <w:marTop w:val="0"/>
                                  <w:marBottom w:val="0"/>
                                  <w:divBdr>
                                    <w:top w:val="none" w:sz="0" w:space="0" w:color="auto"/>
                                    <w:left w:val="none" w:sz="0" w:space="0" w:color="auto"/>
                                    <w:bottom w:val="none" w:sz="0" w:space="0" w:color="auto"/>
                                    <w:right w:val="none" w:sz="0" w:space="0" w:color="auto"/>
                                  </w:divBdr>
                                  <w:divsChild>
                                    <w:div w:id="13894078">
                                      <w:marLeft w:val="0"/>
                                      <w:marRight w:val="0"/>
                                      <w:marTop w:val="0"/>
                                      <w:marBottom w:val="0"/>
                                      <w:divBdr>
                                        <w:top w:val="none" w:sz="0" w:space="0" w:color="auto"/>
                                        <w:left w:val="none" w:sz="0" w:space="0" w:color="auto"/>
                                        <w:bottom w:val="none" w:sz="0" w:space="0" w:color="auto"/>
                                        <w:right w:val="none" w:sz="0" w:space="0" w:color="auto"/>
                                      </w:divBdr>
                                    </w:div>
                                    <w:div w:id="16502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condeduquemadrid.es" TargetMode="External"/><Relationship Id="rId13" Type="http://schemas.openxmlformats.org/officeDocument/2006/relationships/hyperlink" Target="https://twitter.com/condeduqueM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ondeduquemadr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CentroCulturalCondeDuq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deduquemadrid.es" TargetMode="External"/><Relationship Id="rId4" Type="http://schemas.openxmlformats.org/officeDocument/2006/relationships/webSettings" Target="webSettings.xml"/><Relationship Id="rId9" Type="http://schemas.openxmlformats.org/officeDocument/2006/relationships/hyperlink" Target="https://www.condeduquemadrid.es/sala-prensa" TargetMode="External"/><Relationship Id="rId14" Type="http://schemas.openxmlformats.org/officeDocument/2006/relationships/hyperlink" Target="https://www.condeduquemadrid.es/sala-pren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12126</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Jon Mateo</cp:lastModifiedBy>
  <cp:revision>2</cp:revision>
  <cp:lastPrinted>2020-09-02T10:47:00Z</cp:lastPrinted>
  <dcterms:created xsi:type="dcterms:W3CDTF">2022-09-15T10:54:00Z</dcterms:created>
  <dcterms:modified xsi:type="dcterms:W3CDTF">2022-09-15T10:54:00Z</dcterms:modified>
</cp:coreProperties>
</file>